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22F1F" w14:textId="56A1CEF2" w:rsidR="009412F5" w:rsidRPr="009412F5" w:rsidRDefault="009412F5" w:rsidP="009412F5">
      <w:pPr>
        <w:tabs>
          <w:tab w:val="left" w:pos="5387"/>
        </w:tabs>
        <w:spacing w:after="0" w:line="240" w:lineRule="auto"/>
        <w:ind w:right="-2"/>
        <w:rPr>
          <w:rFonts w:ascii="Arial" w:eastAsia="Times New Roman" w:hAnsi="Arial" w:cs="Arial"/>
          <w:color w:val="000000"/>
          <w:sz w:val="20"/>
          <w:szCs w:val="20"/>
        </w:rPr>
      </w:pPr>
      <w:r w:rsidRPr="009412F5">
        <w:rPr>
          <w:rFonts w:ascii="Times New Roman" w:eastAsia="Times New Roman" w:hAnsi="Times New Roman" w:cs="Times New Roman"/>
          <w:noProof/>
          <w:sz w:val="20"/>
          <w:szCs w:val="20"/>
        </w:rPr>
        <w:drawing>
          <wp:inline distT="0" distB="0" distL="0" distR="0" wp14:anchorId="1C86ED81" wp14:editId="0E22584A">
            <wp:extent cx="2067560" cy="580390"/>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7560" cy="580390"/>
                    </a:xfrm>
                    <a:prstGeom prst="rect">
                      <a:avLst/>
                    </a:prstGeom>
                    <a:noFill/>
                    <a:ln>
                      <a:noFill/>
                    </a:ln>
                  </pic:spPr>
                </pic:pic>
              </a:graphicData>
            </a:graphic>
          </wp:inline>
        </w:drawing>
      </w:r>
    </w:p>
    <w:p w14:paraId="0EE6C07C" w14:textId="77777777" w:rsidR="009412F5" w:rsidRPr="009412F5" w:rsidRDefault="009412F5" w:rsidP="009412F5">
      <w:pPr>
        <w:tabs>
          <w:tab w:val="left" w:pos="5387"/>
        </w:tabs>
        <w:spacing w:after="0" w:line="240" w:lineRule="auto"/>
        <w:ind w:right="-2"/>
        <w:rPr>
          <w:rFonts w:ascii="Arial" w:eastAsia="Times New Roman" w:hAnsi="Arial" w:cs="Arial"/>
          <w:color w:val="000000"/>
          <w:sz w:val="20"/>
          <w:szCs w:val="20"/>
        </w:rPr>
      </w:pPr>
    </w:p>
    <w:p w14:paraId="45731137" w14:textId="77777777" w:rsidR="009412F5" w:rsidRPr="009412F5" w:rsidRDefault="009412F5" w:rsidP="009412F5">
      <w:pPr>
        <w:tabs>
          <w:tab w:val="left" w:pos="5387"/>
        </w:tabs>
        <w:spacing w:after="0" w:line="240" w:lineRule="auto"/>
        <w:ind w:right="-2"/>
        <w:rPr>
          <w:rFonts w:ascii="Arial" w:eastAsia="Times New Roman" w:hAnsi="Arial" w:cs="Arial"/>
          <w:color w:val="000000"/>
          <w:sz w:val="18"/>
          <w:szCs w:val="20"/>
        </w:rPr>
      </w:pPr>
    </w:p>
    <w:p w14:paraId="1DF63339" w14:textId="11A27697" w:rsidR="009412F5" w:rsidRDefault="009412F5" w:rsidP="009412F5">
      <w:pPr>
        <w:spacing w:after="0" w:line="240" w:lineRule="auto"/>
        <w:ind w:firstLine="142"/>
        <w:rPr>
          <w:rFonts w:ascii="Arial" w:eastAsia="Times New Roman" w:hAnsi="Arial" w:cs="Arial"/>
          <w:b/>
          <w:color w:val="000000"/>
          <w:spacing w:val="8"/>
          <w:sz w:val="20"/>
          <w:szCs w:val="20"/>
        </w:rPr>
      </w:pPr>
      <w:r>
        <w:rPr>
          <w:rFonts w:ascii="Arial" w:eastAsia="Times New Roman" w:hAnsi="Arial" w:cs="Arial"/>
          <w:b/>
          <w:color w:val="000000"/>
          <w:spacing w:val="8"/>
          <w:sz w:val="20"/>
          <w:szCs w:val="20"/>
        </w:rPr>
        <w:t>Secrétariat Général</w:t>
      </w:r>
    </w:p>
    <w:p w14:paraId="6A683F59" w14:textId="7354F98B" w:rsidR="009412F5" w:rsidRPr="009412F5" w:rsidRDefault="009412F5" w:rsidP="009412F5">
      <w:pPr>
        <w:spacing w:after="0" w:line="240" w:lineRule="auto"/>
        <w:ind w:firstLine="142"/>
        <w:rPr>
          <w:rFonts w:ascii="Times" w:eastAsia="Times New Roman" w:hAnsi="Times" w:cs="Times New Roman"/>
          <w:b/>
          <w:color w:val="000000"/>
          <w:spacing w:val="8"/>
        </w:rPr>
      </w:pPr>
      <w:r w:rsidRPr="009412F5">
        <w:rPr>
          <w:rFonts w:ascii="Arial" w:eastAsia="Times New Roman" w:hAnsi="Arial" w:cs="Arial"/>
          <w:b/>
          <w:color w:val="000000"/>
          <w:spacing w:val="8"/>
          <w:sz w:val="20"/>
          <w:szCs w:val="20"/>
        </w:rPr>
        <w:t>Direction de la Culture</w:t>
      </w:r>
      <w:r w:rsidRPr="009412F5">
        <w:rPr>
          <w:rFonts w:ascii="Times" w:eastAsia="Times New Roman" w:hAnsi="Times" w:cs="Times New Roman"/>
          <w:b/>
          <w:color w:val="000000"/>
          <w:spacing w:val="8"/>
        </w:rPr>
        <w:tab/>
      </w:r>
      <w:r w:rsidRPr="009412F5">
        <w:rPr>
          <w:rFonts w:ascii="Times" w:eastAsia="Times New Roman" w:hAnsi="Times" w:cs="Times New Roman"/>
          <w:b/>
          <w:color w:val="000000"/>
          <w:spacing w:val="8"/>
        </w:rPr>
        <w:tab/>
      </w:r>
      <w:r w:rsidRPr="009412F5">
        <w:rPr>
          <w:rFonts w:ascii="Times" w:eastAsia="Times New Roman" w:hAnsi="Times" w:cs="Times New Roman"/>
          <w:b/>
          <w:color w:val="000000"/>
          <w:spacing w:val="8"/>
        </w:rPr>
        <w:tab/>
      </w:r>
      <w:r w:rsidRPr="009412F5">
        <w:rPr>
          <w:rFonts w:ascii="Times" w:eastAsia="Times New Roman" w:hAnsi="Times" w:cs="Times New Roman"/>
          <w:b/>
          <w:color w:val="000000"/>
          <w:spacing w:val="8"/>
        </w:rPr>
        <w:tab/>
      </w:r>
    </w:p>
    <w:p w14:paraId="3C532767" w14:textId="77777777" w:rsidR="009412F5" w:rsidRPr="009412F5" w:rsidRDefault="009412F5" w:rsidP="009412F5">
      <w:pPr>
        <w:spacing w:after="0" w:line="240" w:lineRule="auto"/>
        <w:ind w:firstLine="142"/>
        <w:rPr>
          <w:rFonts w:ascii="Times" w:eastAsia="Times New Roman" w:hAnsi="Times" w:cs="Times New Roman"/>
          <w:b/>
          <w:color w:val="000000"/>
          <w:spacing w:val="8"/>
        </w:rPr>
      </w:pPr>
    </w:p>
    <w:p w14:paraId="5D1B6DBD" w14:textId="10B600C6" w:rsidR="009412F5" w:rsidRPr="009412F5" w:rsidRDefault="009412F5" w:rsidP="009412F5">
      <w:pPr>
        <w:spacing w:after="0" w:line="240" w:lineRule="auto"/>
        <w:ind w:left="4536"/>
        <w:rPr>
          <w:rFonts w:ascii="Arial" w:eastAsia="Times New Roman" w:hAnsi="Arial" w:cs="Arial"/>
          <w:color w:val="000000"/>
          <w:spacing w:val="8"/>
          <w:sz w:val="20"/>
          <w:szCs w:val="20"/>
        </w:rPr>
      </w:pPr>
      <w:r w:rsidRPr="009412F5">
        <w:rPr>
          <w:rFonts w:ascii="Arial" w:eastAsia="Times New Roman" w:hAnsi="Arial" w:cs="Arial"/>
          <w:color w:val="000000"/>
          <w:spacing w:val="8"/>
          <w:sz w:val="20"/>
          <w:szCs w:val="20"/>
        </w:rPr>
        <w:t>Saint-Ouen-sur-Seine</w:t>
      </w:r>
      <w:r w:rsidRPr="009412F5">
        <w:rPr>
          <w:rFonts w:ascii="Arial" w:eastAsia="Times New Roman" w:hAnsi="Arial" w:cs="Arial"/>
          <w:sz w:val="20"/>
          <w:szCs w:val="20"/>
        </w:rPr>
        <w:t xml:space="preserve">, le </w:t>
      </w:r>
      <w:r w:rsidRPr="009412F5">
        <w:rPr>
          <w:rFonts w:ascii="Arial" w:eastAsia="Times New Roman" w:hAnsi="Arial" w:cs="Arial"/>
          <w:sz w:val="20"/>
          <w:szCs w:val="20"/>
        </w:rPr>
        <w:fldChar w:fldCharType="begin"/>
      </w:r>
      <w:r w:rsidRPr="009412F5">
        <w:rPr>
          <w:rFonts w:ascii="Arial" w:eastAsia="Times New Roman" w:hAnsi="Arial" w:cs="Arial"/>
          <w:sz w:val="20"/>
          <w:szCs w:val="20"/>
        </w:rPr>
        <w:instrText xml:space="preserve"> TIME \@ "dd/MM/yyyy" </w:instrText>
      </w:r>
      <w:r w:rsidRPr="009412F5">
        <w:rPr>
          <w:rFonts w:ascii="Arial" w:eastAsia="Times New Roman" w:hAnsi="Arial" w:cs="Arial"/>
          <w:sz w:val="20"/>
          <w:szCs w:val="20"/>
        </w:rPr>
        <w:fldChar w:fldCharType="separate"/>
      </w:r>
      <w:r w:rsidR="000E4E49">
        <w:rPr>
          <w:rFonts w:ascii="Arial" w:eastAsia="Times New Roman" w:hAnsi="Arial" w:cs="Arial"/>
          <w:noProof/>
          <w:sz w:val="20"/>
          <w:szCs w:val="20"/>
        </w:rPr>
        <w:t>22/12/2023</w:t>
      </w:r>
      <w:r w:rsidRPr="009412F5">
        <w:rPr>
          <w:rFonts w:ascii="Arial" w:eastAsia="Times New Roman" w:hAnsi="Arial" w:cs="Arial"/>
          <w:sz w:val="20"/>
          <w:szCs w:val="20"/>
        </w:rPr>
        <w:fldChar w:fldCharType="end"/>
      </w:r>
    </w:p>
    <w:p w14:paraId="004DC4E7" w14:textId="77777777" w:rsidR="009412F5" w:rsidRPr="009412F5" w:rsidRDefault="009412F5" w:rsidP="009412F5">
      <w:pPr>
        <w:spacing w:after="0" w:line="240" w:lineRule="auto"/>
        <w:ind w:left="4536"/>
        <w:rPr>
          <w:rFonts w:ascii="Times" w:eastAsia="Times New Roman" w:hAnsi="Times" w:cs="Times New Roman"/>
          <w:sz w:val="18"/>
          <w:szCs w:val="20"/>
        </w:rPr>
      </w:pPr>
    </w:p>
    <w:p w14:paraId="42879235" w14:textId="77777777" w:rsidR="009412F5" w:rsidRPr="009412F5" w:rsidRDefault="009412F5" w:rsidP="009412F5">
      <w:pPr>
        <w:tabs>
          <w:tab w:val="right" w:pos="4649"/>
        </w:tabs>
        <w:spacing w:after="0" w:line="240" w:lineRule="auto"/>
        <w:ind w:left="4536" w:right="28"/>
        <w:rPr>
          <w:rFonts w:ascii="Arial" w:eastAsia="Times New Roman" w:hAnsi="Arial" w:cs="Times New Roman"/>
        </w:rPr>
      </w:pPr>
    </w:p>
    <w:p w14:paraId="6600CF3F" w14:textId="77777777" w:rsidR="009412F5" w:rsidRPr="009412F5" w:rsidRDefault="009412F5" w:rsidP="009412F5">
      <w:pPr>
        <w:tabs>
          <w:tab w:val="right" w:pos="4111"/>
        </w:tabs>
        <w:spacing w:after="0" w:line="240" w:lineRule="auto"/>
        <w:ind w:left="4536"/>
        <w:rPr>
          <w:rFonts w:ascii="Times" w:eastAsia="Times New Roman" w:hAnsi="Times" w:cs="Times New Roman"/>
          <w:b/>
          <w:sz w:val="16"/>
          <w:szCs w:val="20"/>
        </w:rPr>
      </w:pPr>
    </w:p>
    <w:p w14:paraId="481BA3DD" w14:textId="77777777" w:rsidR="009412F5" w:rsidRPr="009412F5" w:rsidRDefault="009412F5" w:rsidP="009412F5">
      <w:pPr>
        <w:tabs>
          <w:tab w:val="left" w:pos="4820"/>
        </w:tabs>
        <w:spacing w:after="0" w:line="240" w:lineRule="auto"/>
        <w:ind w:left="4536" w:right="-853"/>
        <w:rPr>
          <w:rFonts w:ascii="Arial" w:eastAsia="Times New Roman" w:hAnsi="Arial" w:cs="Arial"/>
          <w:b/>
        </w:rPr>
      </w:pPr>
    </w:p>
    <w:p w14:paraId="676A386A" w14:textId="4640F2F1" w:rsidR="009412F5" w:rsidRPr="009412F5" w:rsidRDefault="009412F5" w:rsidP="009412F5">
      <w:pPr>
        <w:tabs>
          <w:tab w:val="left" w:pos="4082"/>
        </w:tabs>
        <w:spacing w:after="0" w:line="240" w:lineRule="auto"/>
        <w:rPr>
          <w:rFonts w:ascii="Arial" w:eastAsia="Times New Roman" w:hAnsi="Arial" w:cs="Arial"/>
          <w:sz w:val="20"/>
          <w:szCs w:val="20"/>
        </w:rPr>
      </w:pPr>
      <w:r w:rsidRPr="009412F5">
        <w:rPr>
          <w:rFonts w:ascii="Arial" w:eastAsia="Times New Roman" w:hAnsi="Arial" w:cs="Arial"/>
          <w:b/>
          <w:sz w:val="20"/>
          <w:szCs w:val="20"/>
        </w:rPr>
        <w:t>Réf :</w:t>
      </w:r>
      <w:r w:rsidRPr="009412F5">
        <w:rPr>
          <w:rFonts w:ascii="Arial" w:eastAsia="Times New Roman" w:hAnsi="Arial" w:cs="Arial"/>
          <w:sz w:val="20"/>
          <w:szCs w:val="20"/>
        </w:rPr>
        <w:t xml:space="preserve"> ARC / MBe 2</w:t>
      </w:r>
      <w:r>
        <w:rPr>
          <w:rFonts w:ascii="Arial" w:eastAsia="Times New Roman" w:hAnsi="Arial" w:cs="Arial"/>
          <w:sz w:val="20"/>
          <w:szCs w:val="20"/>
        </w:rPr>
        <w:t>3</w:t>
      </w:r>
      <w:r w:rsidRPr="009412F5">
        <w:rPr>
          <w:rFonts w:ascii="Arial" w:eastAsia="Times New Roman" w:hAnsi="Arial" w:cs="Arial"/>
          <w:sz w:val="20"/>
          <w:szCs w:val="20"/>
        </w:rPr>
        <w:t>-0</w:t>
      </w:r>
      <w:r>
        <w:rPr>
          <w:rFonts w:ascii="Arial" w:eastAsia="Times New Roman" w:hAnsi="Arial" w:cs="Arial"/>
          <w:sz w:val="20"/>
          <w:szCs w:val="20"/>
        </w:rPr>
        <w:t>XX</w:t>
      </w:r>
    </w:p>
    <w:p w14:paraId="71032042" w14:textId="77777777" w:rsidR="009412F5" w:rsidRPr="009412F5" w:rsidRDefault="009412F5" w:rsidP="009412F5">
      <w:pPr>
        <w:tabs>
          <w:tab w:val="right" w:pos="4082"/>
        </w:tabs>
        <w:spacing w:after="0" w:line="240" w:lineRule="auto"/>
        <w:rPr>
          <w:rFonts w:ascii="Arial" w:eastAsia="Times New Roman" w:hAnsi="Arial" w:cs="Arial"/>
          <w:sz w:val="20"/>
          <w:szCs w:val="20"/>
        </w:rPr>
      </w:pPr>
      <w:r w:rsidRPr="009412F5">
        <w:rPr>
          <w:rFonts w:ascii="Arial" w:eastAsia="Times New Roman" w:hAnsi="Arial" w:cs="Arial"/>
          <w:b/>
          <w:sz w:val="20"/>
          <w:szCs w:val="20"/>
        </w:rPr>
        <w:t>Dossier suivi par :</w:t>
      </w:r>
      <w:r w:rsidRPr="009412F5">
        <w:rPr>
          <w:rFonts w:ascii="Arial" w:eastAsia="Times New Roman" w:hAnsi="Arial" w:cs="Arial"/>
          <w:sz w:val="20"/>
          <w:szCs w:val="20"/>
        </w:rPr>
        <w:t xml:space="preserve"> Manuel BEGUIER</w:t>
      </w:r>
    </w:p>
    <w:p w14:paraId="1FF97771" w14:textId="77777777" w:rsidR="009412F5" w:rsidRPr="009412F5" w:rsidRDefault="009412F5" w:rsidP="009412F5">
      <w:pPr>
        <w:tabs>
          <w:tab w:val="right" w:pos="4082"/>
        </w:tabs>
        <w:spacing w:after="0" w:line="240" w:lineRule="auto"/>
        <w:rPr>
          <w:rFonts w:ascii="Arial" w:eastAsia="Times New Roman" w:hAnsi="Arial" w:cs="Arial"/>
          <w:sz w:val="20"/>
          <w:szCs w:val="20"/>
        </w:rPr>
      </w:pPr>
      <w:r w:rsidRPr="009412F5">
        <w:rPr>
          <w:rFonts w:ascii="Arial" w:eastAsia="Times New Roman" w:hAnsi="Arial" w:cs="Arial"/>
          <w:b/>
          <w:sz w:val="20"/>
          <w:szCs w:val="20"/>
        </w:rPr>
        <w:t>Tél :</w:t>
      </w:r>
      <w:r w:rsidRPr="009412F5">
        <w:rPr>
          <w:rFonts w:ascii="Arial" w:eastAsia="Times New Roman" w:hAnsi="Arial" w:cs="Arial"/>
          <w:sz w:val="20"/>
          <w:szCs w:val="20"/>
        </w:rPr>
        <w:t xml:space="preserve"> 71.66 </w:t>
      </w:r>
    </w:p>
    <w:p w14:paraId="40680072" w14:textId="77777777" w:rsidR="009412F5" w:rsidRPr="009412F5" w:rsidRDefault="009412F5" w:rsidP="009412F5">
      <w:pPr>
        <w:spacing w:after="0" w:line="240" w:lineRule="auto"/>
        <w:rPr>
          <w:rFonts w:ascii="Arial" w:eastAsia="Times New Roman" w:hAnsi="Arial" w:cs="Arial"/>
          <w:sz w:val="18"/>
          <w:szCs w:val="20"/>
        </w:rPr>
      </w:pPr>
    </w:p>
    <w:p w14:paraId="70E5D972" w14:textId="77777777" w:rsidR="009412F5" w:rsidRDefault="009412F5" w:rsidP="009412F5">
      <w:pPr>
        <w:tabs>
          <w:tab w:val="left" w:pos="4082"/>
        </w:tabs>
        <w:spacing w:after="0" w:line="240" w:lineRule="auto"/>
        <w:jc w:val="center"/>
        <w:rPr>
          <w:rFonts w:ascii="Arial" w:eastAsia="Times New Roman" w:hAnsi="Arial" w:cs="Arial"/>
          <w:sz w:val="18"/>
          <w:szCs w:val="20"/>
        </w:rPr>
      </w:pPr>
    </w:p>
    <w:p w14:paraId="23819723" w14:textId="77777777" w:rsidR="009E0ACF" w:rsidRPr="009412F5" w:rsidRDefault="009E0ACF" w:rsidP="009412F5">
      <w:pPr>
        <w:tabs>
          <w:tab w:val="left" w:pos="4082"/>
        </w:tabs>
        <w:spacing w:after="0" w:line="240" w:lineRule="auto"/>
        <w:jc w:val="center"/>
        <w:rPr>
          <w:rFonts w:ascii="Arial" w:eastAsia="Times New Roman" w:hAnsi="Arial" w:cs="Arial"/>
          <w:sz w:val="18"/>
          <w:szCs w:val="20"/>
        </w:rPr>
      </w:pPr>
    </w:p>
    <w:p w14:paraId="3CD3E7EB" w14:textId="77777777" w:rsidR="009412F5" w:rsidRPr="009412F5" w:rsidRDefault="009412F5" w:rsidP="009412F5">
      <w:pPr>
        <w:tabs>
          <w:tab w:val="left" w:pos="4820"/>
        </w:tabs>
        <w:spacing w:after="0" w:line="240" w:lineRule="auto"/>
        <w:ind w:left="4082"/>
        <w:rPr>
          <w:rFonts w:ascii="Arial" w:eastAsia="Times New Roman" w:hAnsi="Arial" w:cs="Arial"/>
          <w:b/>
          <w:szCs w:val="20"/>
        </w:rPr>
      </w:pPr>
      <w:r w:rsidRPr="009412F5">
        <w:rPr>
          <w:rFonts w:ascii="Arial" w:eastAsia="Times New Roman" w:hAnsi="Arial" w:cs="Arial"/>
          <w:b/>
          <w:szCs w:val="20"/>
        </w:rPr>
        <w:t>Note à l’attention de M. David BONNEAU</w:t>
      </w:r>
    </w:p>
    <w:p w14:paraId="287505CD" w14:textId="77777777" w:rsidR="009412F5" w:rsidRPr="009412F5" w:rsidRDefault="009412F5" w:rsidP="009412F5">
      <w:pPr>
        <w:tabs>
          <w:tab w:val="left" w:pos="4820"/>
        </w:tabs>
        <w:spacing w:after="0" w:line="240" w:lineRule="auto"/>
        <w:ind w:left="4082"/>
        <w:rPr>
          <w:rFonts w:ascii="Arial" w:eastAsia="Times New Roman" w:hAnsi="Arial" w:cs="Arial"/>
          <w:color w:val="FF0000"/>
          <w:sz w:val="18"/>
          <w:szCs w:val="20"/>
        </w:rPr>
      </w:pPr>
      <w:r w:rsidRPr="009412F5">
        <w:rPr>
          <w:rFonts w:ascii="Arial" w:eastAsia="Times New Roman" w:hAnsi="Arial" w:cs="Arial"/>
          <w:b/>
          <w:szCs w:val="20"/>
        </w:rPr>
        <w:t xml:space="preserve">Directeur général des services </w:t>
      </w:r>
      <w:r w:rsidRPr="009412F5">
        <w:rPr>
          <w:rFonts w:ascii="Arial" w:eastAsia="Times New Roman" w:hAnsi="Arial" w:cs="Arial"/>
          <w:vanish/>
          <w:color w:val="FF0000"/>
          <w:sz w:val="18"/>
          <w:szCs w:val="20"/>
        </w:rPr>
        <w:sym w:font="Wingdings" w:char="F04A"/>
      </w:r>
      <w:r w:rsidRPr="009412F5">
        <w:rPr>
          <w:rFonts w:ascii="Arial" w:eastAsia="Times New Roman" w:hAnsi="Arial" w:cs="Arial"/>
          <w:vanish/>
          <w:color w:val="FF0000"/>
          <w:sz w:val="18"/>
          <w:szCs w:val="20"/>
        </w:rPr>
        <w:t xml:space="preserve">: nom </w:t>
      </w:r>
      <w:r w:rsidRPr="009412F5">
        <w:rPr>
          <w:rFonts w:ascii="Arial" w:eastAsia="Times New Roman" w:hAnsi="Arial" w:cs="Arial"/>
          <w:vanish/>
          <w:color w:val="FF0000"/>
          <w:sz w:val="18"/>
          <w:szCs w:val="20"/>
        </w:rPr>
        <w:sym w:font="Wingdings" w:char="F04A"/>
      </w:r>
      <w:r w:rsidRPr="009412F5">
        <w:rPr>
          <w:rFonts w:ascii="Arial" w:eastAsia="Times New Roman" w:hAnsi="Arial" w:cs="Arial"/>
          <w:vanish/>
          <w:color w:val="FF0000"/>
          <w:sz w:val="18"/>
          <w:szCs w:val="20"/>
        </w:rPr>
        <w:t>: autre</w:t>
      </w:r>
    </w:p>
    <w:p w14:paraId="2C6C64BD" w14:textId="77777777" w:rsidR="009412F5" w:rsidRPr="009412F5" w:rsidRDefault="009412F5" w:rsidP="009412F5">
      <w:pPr>
        <w:tabs>
          <w:tab w:val="left" w:pos="4820"/>
        </w:tabs>
        <w:spacing w:after="0" w:line="240" w:lineRule="auto"/>
        <w:ind w:left="4082"/>
        <w:rPr>
          <w:rFonts w:ascii="Arial" w:eastAsia="Times New Roman" w:hAnsi="Arial" w:cs="Arial"/>
          <w:b/>
          <w:szCs w:val="20"/>
        </w:rPr>
      </w:pPr>
    </w:p>
    <w:p w14:paraId="7BA3D881" w14:textId="77777777" w:rsidR="009412F5" w:rsidRPr="009412F5" w:rsidRDefault="009412F5" w:rsidP="009412F5">
      <w:pPr>
        <w:tabs>
          <w:tab w:val="right" w:pos="4649"/>
        </w:tabs>
        <w:spacing w:after="0" w:line="240" w:lineRule="auto"/>
        <w:jc w:val="both"/>
        <w:rPr>
          <w:rFonts w:ascii="Arial" w:eastAsia="Times New Roman" w:hAnsi="Arial" w:cs="Arial"/>
        </w:rPr>
      </w:pPr>
    </w:p>
    <w:p w14:paraId="57B5C7E5" w14:textId="77777777" w:rsidR="009412F5" w:rsidRDefault="009412F5" w:rsidP="009412F5">
      <w:pPr>
        <w:tabs>
          <w:tab w:val="right" w:pos="4649"/>
        </w:tabs>
        <w:spacing w:after="0" w:line="240" w:lineRule="auto"/>
        <w:jc w:val="both"/>
        <w:rPr>
          <w:rFonts w:ascii="Arial" w:eastAsia="Times New Roman" w:hAnsi="Arial" w:cs="Arial"/>
        </w:rPr>
      </w:pPr>
    </w:p>
    <w:p w14:paraId="57E66FC1" w14:textId="77777777" w:rsidR="00DC52CC" w:rsidRDefault="00DC52CC" w:rsidP="009412F5">
      <w:pPr>
        <w:tabs>
          <w:tab w:val="right" w:pos="4649"/>
        </w:tabs>
        <w:spacing w:after="0" w:line="240" w:lineRule="auto"/>
        <w:jc w:val="both"/>
        <w:rPr>
          <w:rFonts w:ascii="Arial" w:eastAsia="Times New Roman" w:hAnsi="Arial" w:cs="Arial"/>
        </w:rPr>
      </w:pPr>
    </w:p>
    <w:p w14:paraId="0D8D11E6" w14:textId="77777777" w:rsidR="00DC52CC" w:rsidRPr="009412F5" w:rsidRDefault="00DC52CC" w:rsidP="009412F5">
      <w:pPr>
        <w:tabs>
          <w:tab w:val="right" w:pos="4649"/>
        </w:tabs>
        <w:spacing w:after="0" w:line="240" w:lineRule="auto"/>
        <w:jc w:val="both"/>
        <w:rPr>
          <w:rFonts w:ascii="Arial" w:eastAsia="Times New Roman" w:hAnsi="Arial" w:cs="Arial"/>
        </w:rPr>
      </w:pPr>
    </w:p>
    <w:p w14:paraId="73C27FEB" w14:textId="77777777" w:rsidR="009412F5" w:rsidRDefault="009412F5" w:rsidP="009412F5">
      <w:pPr>
        <w:tabs>
          <w:tab w:val="right" w:pos="4649"/>
        </w:tabs>
        <w:spacing w:after="0" w:line="240" w:lineRule="auto"/>
        <w:jc w:val="both"/>
        <w:rPr>
          <w:rFonts w:ascii="Arial" w:eastAsia="Times New Roman" w:hAnsi="Arial" w:cs="Arial"/>
          <w:b/>
        </w:rPr>
      </w:pPr>
    </w:p>
    <w:p w14:paraId="5DBCABD8" w14:textId="77777777" w:rsidR="009E0ACF" w:rsidRPr="009412F5" w:rsidRDefault="009E0ACF" w:rsidP="009412F5">
      <w:pPr>
        <w:tabs>
          <w:tab w:val="right" w:pos="4649"/>
        </w:tabs>
        <w:spacing w:after="0" w:line="240" w:lineRule="auto"/>
        <w:jc w:val="both"/>
        <w:rPr>
          <w:rFonts w:ascii="Arial" w:eastAsia="Times New Roman" w:hAnsi="Arial" w:cs="Arial"/>
          <w:b/>
        </w:rPr>
      </w:pPr>
    </w:p>
    <w:p w14:paraId="07B25183" w14:textId="074727B4" w:rsidR="009412F5" w:rsidRPr="009412F5" w:rsidRDefault="009412F5" w:rsidP="009412F5">
      <w:pPr>
        <w:spacing w:after="0" w:line="240" w:lineRule="auto"/>
        <w:rPr>
          <w:rFonts w:ascii="Arial" w:eastAsia="Times New Roman" w:hAnsi="Arial" w:cs="Arial"/>
          <w:b/>
        </w:rPr>
      </w:pPr>
      <w:r w:rsidRPr="009412F5">
        <w:rPr>
          <w:rFonts w:ascii="Arial" w:eastAsia="Times New Roman" w:hAnsi="Arial" w:cs="Arial"/>
          <w:b/>
          <w:u w:val="single"/>
        </w:rPr>
        <w:t>Objet </w:t>
      </w:r>
      <w:r w:rsidRPr="009412F5">
        <w:rPr>
          <w:rFonts w:ascii="Arial" w:eastAsia="Times New Roman" w:hAnsi="Arial" w:cs="Arial"/>
          <w:b/>
        </w:rPr>
        <w:t xml:space="preserve">: </w:t>
      </w:r>
      <w:r>
        <w:rPr>
          <w:rFonts w:ascii="Arial" w:eastAsia="Times New Roman" w:hAnsi="Arial" w:cs="Arial"/>
          <w:b/>
        </w:rPr>
        <w:t>Archivage électronique du dossier de séance</w:t>
      </w:r>
    </w:p>
    <w:p w14:paraId="5EEDBADF" w14:textId="77777777" w:rsidR="009412F5" w:rsidRDefault="009412F5" w:rsidP="009412F5">
      <w:pPr>
        <w:spacing w:after="0" w:line="240" w:lineRule="auto"/>
        <w:rPr>
          <w:rFonts w:ascii="Arial" w:eastAsia="Times New Roman" w:hAnsi="Arial" w:cs="Arial"/>
        </w:rPr>
      </w:pPr>
    </w:p>
    <w:p w14:paraId="7935DC82" w14:textId="77777777" w:rsidR="009E0ACF" w:rsidRPr="009412F5" w:rsidRDefault="009E0ACF" w:rsidP="009412F5">
      <w:pPr>
        <w:spacing w:after="0" w:line="240" w:lineRule="auto"/>
        <w:rPr>
          <w:rFonts w:ascii="Arial" w:eastAsia="Times New Roman" w:hAnsi="Arial" w:cs="Arial"/>
        </w:rPr>
      </w:pPr>
    </w:p>
    <w:p w14:paraId="6126E443" w14:textId="77777777" w:rsidR="009412F5" w:rsidRPr="009412F5" w:rsidRDefault="009412F5" w:rsidP="009412F5">
      <w:pPr>
        <w:spacing w:after="0" w:line="240" w:lineRule="auto"/>
        <w:jc w:val="both"/>
        <w:rPr>
          <w:rFonts w:ascii="Arial" w:eastAsia="Times New Roman" w:hAnsi="Arial" w:cs="Arial"/>
        </w:rPr>
      </w:pPr>
      <w:r w:rsidRPr="009412F5">
        <w:rPr>
          <w:rFonts w:ascii="Arial" w:eastAsia="Times New Roman" w:hAnsi="Arial" w:cs="Arial"/>
        </w:rPr>
        <w:t xml:space="preserve">Le 8 juillet 2020, le comité stratégique de la gouvernance des projets numériques validait la mise en œuvre d’un SAE au sein de la collectivité régionale. </w:t>
      </w:r>
    </w:p>
    <w:p w14:paraId="2C0FC3B8" w14:textId="77777777" w:rsidR="009412F5" w:rsidRDefault="009412F5" w:rsidP="009412F5">
      <w:pPr>
        <w:spacing w:after="0" w:line="240" w:lineRule="auto"/>
        <w:jc w:val="both"/>
        <w:rPr>
          <w:rFonts w:ascii="Arial" w:eastAsia="Times New Roman" w:hAnsi="Arial" w:cs="Arial"/>
        </w:rPr>
      </w:pPr>
    </w:p>
    <w:p w14:paraId="4C8162A1" w14:textId="77777777" w:rsidR="009E0ACF" w:rsidRPr="009412F5" w:rsidRDefault="009E0ACF" w:rsidP="009412F5">
      <w:pPr>
        <w:spacing w:after="0" w:line="240" w:lineRule="auto"/>
        <w:jc w:val="both"/>
        <w:rPr>
          <w:rFonts w:ascii="Arial" w:eastAsia="Times New Roman" w:hAnsi="Arial" w:cs="Arial"/>
        </w:rPr>
      </w:pPr>
    </w:p>
    <w:p w14:paraId="43FF6909" w14:textId="3C524513" w:rsidR="009412F5" w:rsidRPr="009412F5" w:rsidRDefault="007556D3" w:rsidP="009412F5">
      <w:pPr>
        <w:spacing w:after="0" w:line="240" w:lineRule="auto"/>
        <w:jc w:val="both"/>
        <w:rPr>
          <w:rFonts w:ascii="Arial" w:eastAsia="Times New Roman" w:hAnsi="Arial" w:cs="Arial"/>
        </w:rPr>
      </w:pPr>
      <w:r>
        <w:rPr>
          <w:rFonts w:ascii="Arial" w:eastAsia="Times New Roman" w:hAnsi="Arial" w:cs="Arial"/>
        </w:rPr>
        <w:t xml:space="preserve">Il vient d’être </w:t>
      </w:r>
      <w:r w:rsidR="009412F5">
        <w:rPr>
          <w:rFonts w:ascii="Arial" w:eastAsia="Times New Roman" w:hAnsi="Arial" w:cs="Arial"/>
        </w:rPr>
        <w:t>procédé à l’ouverture de service de la plateforme</w:t>
      </w:r>
      <w:r w:rsidR="00C46D3B">
        <w:rPr>
          <w:rFonts w:ascii="Arial" w:eastAsia="Times New Roman" w:hAnsi="Arial" w:cs="Arial"/>
        </w:rPr>
        <w:t xml:space="preserve"> </w:t>
      </w:r>
      <w:r>
        <w:rPr>
          <w:rFonts w:ascii="Arial" w:eastAsia="Times New Roman" w:hAnsi="Arial" w:cs="Arial"/>
        </w:rPr>
        <w:t>d’archivage électronique</w:t>
      </w:r>
      <w:r w:rsidR="00B022FE">
        <w:rPr>
          <w:rFonts w:ascii="Arial" w:eastAsia="Times New Roman" w:hAnsi="Arial" w:cs="Arial"/>
        </w:rPr>
        <w:t xml:space="preserve"> après l’aval de la DSI et la maîtrise d’ouvrage</w:t>
      </w:r>
      <w:r>
        <w:rPr>
          <w:rFonts w:ascii="Arial" w:eastAsia="Times New Roman" w:hAnsi="Arial" w:cs="Arial"/>
        </w:rPr>
        <w:t xml:space="preserve">. </w:t>
      </w:r>
      <w:r w:rsidR="0054672F">
        <w:rPr>
          <w:rFonts w:ascii="Arial" w:eastAsia="Times New Roman" w:hAnsi="Arial" w:cs="Arial"/>
        </w:rPr>
        <w:t>La région dispose donc à ce jour d’un</w:t>
      </w:r>
      <w:r w:rsidR="00650C29">
        <w:rPr>
          <w:rFonts w:ascii="Arial" w:eastAsia="Times New Roman" w:hAnsi="Arial" w:cs="Arial"/>
        </w:rPr>
        <w:t>e organisation et d’une plateforme logicielle apte à l’archivage électronique</w:t>
      </w:r>
      <w:r w:rsidR="00B52947">
        <w:rPr>
          <w:rFonts w:ascii="Arial" w:eastAsia="Times New Roman" w:hAnsi="Arial" w:cs="Arial"/>
        </w:rPr>
        <w:t>.</w:t>
      </w:r>
    </w:p>
    <w:p w14:paraId="386D612D" w14:textId="77777777" w:rsidR="009412F5" w:rsidRDefault="009412F5" w:rsidP="009412F5">
      <w:pPr>
        <w:spacing w:after="0" w:line="240" w:lineRule="auto"/>
        <w:jc w:val="both"/>
        <w:rPr>
          <w:rFonts w:ascii="Arial" w:eastAsia="Times New Roman" w:hAnsi="Arial" w:cs="Arial"/>
        </w:rPr>
      </w:pPr>
    </w:p>
    <w:p w14:paraId="65DA9B88" w14:textId="77777777" w:rsidR="009E0ACF" w:rsidRPr="009412F5" w:rsidRDefault="009E0ACF" w:rsidP="009412F5">
      <w:pPr>
        <w:spacing w:after="0" w:line="240" w:lineRule="auto"/>
        <w:jc w:val="both"/>
        <w:rPr>
          <w:rFonts w:ascii="Arial" w:eastAsia="Times New Roman" w:hAnsi="Arial" w:cs="Arial"/>
        </w:rPr>
      </w:pPr>
    </w:p>
    <w:p w14:paraId="5735CC32" w14:textId="3D8BA75F" w:rsidR="009412F5" w:rsidRDefault="00B52947" w:rsidP="009412F5">
      <w:pPr>
        <w:spacing w:after="0" w:line="240" w:lineRule="auto"/>
        <w:jc w:val="both"/>
        <w:rPr>
          <w:rFonts w:ascii="Arial" w:eastAsia="Times New Roman" w:hAnsi="Arial" w:cs="Arial"/>
        </w:rPr>
      </w:pPr>
      <w:r>
        <w:rPr>
          <w:rFonts w:ascii="Arial" w:eastAsia="Times New Roman" w:hAnsi="Arial" w:cs="Arial"/>
        </w:rPr>
        <w:t xml:space="preserve">Sur les quatre chantiers pilotes, </w:t>
      </w:r>
      <w:r w:rsidR="00A17DBB">
        <w:rPr>
          <w:rFonts w:ascii="Arial" w:eastAsia="Times New Roman" w:hAnsi="Arial" w:cs="Arial"/>
        </w:rPr>
        <w:t>le dossier de séance</w:t>
      </w:r>
      <w:r w:rsidR="007D4151">
        <w:rPr>
          <w:rFonts w:ascii="Arial" w:eastAsia="Times New Roman" w:hAnsi="Arial" w:cs="Arial"/>
        </w:rPr>
        <w:t>,</w:t>
      </w:r>
      <w:r w:rsidR="004473E7">
        <w:rPr>
          <w:rFonts w:ascii="Arial" w:eastAsia="Times New Roman" w:hAnsi="Arial" w:cs="Arial"/>
        </w:rPr>
        <w:t xml:space="preserve"> débuté en juin 2022 et</w:t>
      </w:r>
      <w:r w:rsidR="007D4151">
        <w:rPr>
          <w:rFonts w:ascii="Arial" w:eastAsia="Times New Roman" w:hAnsi="Arial" w:cs="Arial"/>
        </w:rPr>
        <w:t xml:space="preserve"> grâce à un travail efficace et diligent,</w:t>
      </w:r>
      <w:r w:rsidR="00A17DBB">
        <w:rPr>
          <w:rFonts w:ascii="Arial" w:eastAsia="Times New Roman" w:hAnsi="Arial" w:cs="Arial"/>
        </w:rPr>
        <w:t xml:space="preserve"> est achevé </w:t>
      </w:r>
      <w:r w:rsidR="007D4151">
        <w:rPr>
          <w:rFonts w:ascii="Arial" w:eastAsia="Times New Roman" w:hAnsi="Arial" w:cs="Arial"/>
        </w:rPr>
        <w:t>depuis septembre 2023. Il</w:t>
      </w:r>
      <w:r w:rsidR="00A17DBB">
        <w:rPr>
          <w:rFonts w:ascii="Arial" w:eastAsia="Times New Roman" w:hAnsi="Arial" w:cs="Arial"/>
        </w:rPr>
        <w:t xml:space="preserve"> peut</w:t>
      </w:r>
      <w:r w:rsidR="007D4151">
        <w:rPr>
          <w:rFonts w:ascii="Arial" w:eastAsia="Times New Roman" w:hAnsi="Arial" w:cs="Arial"/>
        </w:rPr>
        <w:t xml:space="preserve"> donc</w:t>
      </w:r>
      <w:r w:rsidR="00A17DBB">
        <w:rPr>
          <w:rFonts w:ascii="Arial" w:eastAsia="Times New Roman" w:hAnsi="Arial" w:cs="Arial"/>
        </w:rPr>
        <w:t xml:space="preserve"> d’ores et déjà être archivé.</w:t>
      </w:r>
    </w:p>
    <w:p w14:paraId="41C06D2E" w14:textId="77777777" w:rsidR="009E0ACF" w:rsidRDefault="009E0ACF" w:rsidP="009412F5">
      <w:pPr>
        <w:spacing w:after="0" w:line="240" w:lineRule="auto"/>
        <w:jc w:val="both"/>
        <w:rPr>
          <w:rFonts w:ascii="Arial" w:eastAsia="Times New Roman" w:hAnsi="Arial" w:cs="Arial"/>
        </w:rPr>
      </w:pPr>
    </w:p>
    <w:p w14:paraId="60D1529E" w14:textId="77777777" w:rsidR="00E56D00" w:rsidRDefault="00E56D00" w:rsidP="009412F5">
      <w:pPr>
        <w:spacing w:after="0" w:line="240" w:lineRule="auto"/>
        <w:jc w:val="both"/>
        <w:rPr>
          <w:rFonts w:ascii="Arial" w:eastAsia="Times New Roman" w:hAnsi="Arial" w:cs="Arial"/>
        </w:rPr>
      </w:pPr>
    </w:p>
    <w:p w14:paraId="12A48DD2" w14:textId="306BE855" w:rsidR="009E0ACF" w:rsidRDefault="00593F9C" w:rsidP="009412F5">
      <w:pPr>
        <w:spacing w:after="0" w:line="240" w:lineRule="auto"/>
        <w:jc w:val="both"/>
        <w:rPr>
          <w:rFonts w:ascii="Arial" w:eastAsia="Times New Roman" w:hAnsi="Arial" w:cs="Arial"/>
        </w:rPr>
      </w:pPr>
      <w:r>
        <w:rPr>
          <w:rFonts w:ascii="Arial" w:eastAsia="Times New Roman" w:hAnsi="Arial" w:cs="Arial"/>
        </w:rPr>
        <w:t xml:space="preserve">Concernant les autres chantiers pilotes, le dossier individuel agent a été lancé au mois d’avril 2023 et devrait s’achever à la fin du premier semestre 2024. Le chantier suivant </w:t>
      </w:r>
      <w:r w:rsidR="00EB749D">
        <w:rPr>
          <w:rFonts w:ascii="Arial" w:eastAsia="Times New Roman" w:hAnsi="Arial" w:cs="Arial"/>
        </w:rPr>
        <w:t xml:space="preserve">visera à archiver les marchés publics. Il sera lancé officiellement au cours du premier trimestre 2024. </w:t>
      </w:r>
      <w:r w:rsidR="00FF4FEA">
        <w:rPr>
          <w:rFonts w:ascii="Arial" w:eastAsia="Times New Roman" w:hAnsi="Arial" w:cs="Arial"/>
        </w:rPr>
        <w:t>Le dossier de subvention, dernier des quatre chantiers sera lancé en fin d’année 2024 pour un achèvement dans le courant 2025.</w:t>
      </w:r>
    </w:p>
    <w:p w14:paraId="14794E48" w14:textId="77777777" w:rsidR="007D4151" w:rsidRDefault="007D4151" w:rsidP="009412F5">
      <w:pPr>
        <w:spacing w:after="0" w:line="240" w:lineRule="auto"/>
        <w:jc w:val="both"/>
        <w:rPr>
          <w:rFonts w:ascii="Arial" w:eastAsia="Times New Roman" w:hAnsi="Arial" w:cs="Arial"/>
        </w:rPr>
      </w:pPr>
    </w:p>
    <w:p w14:paraId="1778C3A8" w14:textId="77777777" w:rsidR="00E56D00" w:rsidRDefault="00E56D00" w:rsidP="009412F5">
      <w:pPr>
        <w:spacing w:after="0" w:line="240" w:lineRule="auto"/>
        <w:jc w:val="both"/>
        <w:rPr>
          <w:rFonts w:ascii="Arial" w:eastAsia="Times New Roman" w:hAnsi="Arial" w:cs="Arial"/>
        </w:rPr>
      </w:pPr>
    </w:p>
    <w:p w14:paraId="6EAD5F12" w14:textId="1C1C4B28" w:rsidR="00EF7BEF" w:rsidRPr="009412F5" w:rsidRDefault="00E56D00" w:rsidP="009412F5">
      <w:pPr>
        <w:spacing w:after="0" w:line="240" w:lineRule="auto"/>
        <w:jc w:val="both"/>
        <w:rPr>
          <w:rFonts w:ascii="Arial" w:eastAsia="Times New Roman" w:hAnsi="Arial" w:cs="Arial"/>
        </w:rPr>
      </w:pPr>
      <w:r>
        <w:rPr>
          <w:rFonts w:ascii="Arial" w:eastAsia="Times New Roman" w:hAnsi="Arial" w:cs="Arial"/>
        </w:rPr>
        <w:t>C</w:t>
      </w:r>
      <w:r w:rsidR="00C213AC">
        <w:rPr>
          <w:rFonts w:ascii="Arial" w:eastAsia="Times New Roman" w:hAnsi="Arial" w:cs="Arial"/>
        </w:rPr>
        <w:t xml:space="preserve">ette note commune présente, en </w:t>
      </w:r>
      <w:r w:rsidR="00004753">
        <w:rPr>
          <w:rFonts w:ascii="Arial" w:eastAsia="Times New Roman" w:hAnsi="Arial" w:cs="Arial"/>
        </w:rPr>
        <w:t>PJ</w:t>
      </w:r>
      <w:r w:rsidR="00C213AC">
        <w:rPr>
          <w:rFonts w:ascii="Arial" w:eastAsia="Times New Roman" w:hAnsi="Arial" w:cs="Arial"/>
        </w:rPr>
        <w:t>, les principes que le secrétariat général d’une part et le service des archives d’autre part s’engagent à respecter dans</w:t>
      </w:r>
      <w:r w:rsidR="00004753">
        <w:rPr>
          <w:rFonts w:ascii="Arial" w:eastAsia="Times New Roman" w:hAnsi="Arial" w:cs="Arial"/>
        </w:rPr>
        <w:t xml:space="preserve"> le cadre de l’archivage électronique du dossier de séance</w:t>
      </w:r>
      <w:r w:rsidR="00C213AC">
        <w:rPr>
          <w:rFonts w:ascii="Arial" w:eastAsia="Times New Roman" w:hAnsi="Arial" w:cs="Arial"/>
        </w:rPr>
        <w:t>.</w:t>
      </w:r>
      <w:r w:rsidR="00D51D0B">
        <w:rPr>
          <w:rFonts w:ascii="Arial" w:eastAsia="Times New Roman" w:hAnsi="Arial" w:cs="Arial"/>
        </w:rPr>
        <w:t xml:space="preserve"> Elle</w:t>
      </w:r>
      <w:r w:rsidR="00EF7BEF">
        <w:rPr>
          <w:rFonts w:ascii="Arial" w:eastAsia="Times New Roman" w:hAnsi="Arial" w:cs="Arial"/>
        </w:rPr>
        <w:t xml:space="preserve"> </w:t>
      </w:r>
      <w:r w:rsidR="00DE3959">
        <w:rPr>
          <w:rFonts w:ascii="Arial" w:eastAsia="Times New Roman" w:hAnsi="Arial" w:cs="Arial"/>
        </w:rPr>
        <w:t>doit</w:t>
      </w:r>
      <w:r w:rsidR="00EF7BEF">
        <w:rPr>
          <w:rFonts w:ascii="Arial" w:eastAsia="Times New Roman" w:hAnsi="Arial" w:cs="Arial"/>
        </w:rPr>
        <w:t xml:space="preserve"> elle-même archivée conformément aux exigences normatives</w:t>
      </w:r>
      <w:r w:rsidR="00D51D0B">
        <w:rPr>
          <w:rFonts w:ascii="Arial" w:eastAsia="Times New Roman" w:hAnsi="Arial" w:cs="Arial"/>
        </w:rPr>
        <w:t xml:space="preserve"> de traçabilité</w:t>
      </w:r>
      <w:r w:rsidR="00EF7BEF">
        <w:rPr>
          <w:rFonts w:ascii="Arial" w:eastAsia="Times New Roman" w:hAnsi="Arial" w:cs="Arial"/>
        </w:rPr>
        <w:t xml:space="preserve"> des systèmes d’archivages électronique.</w:t>
      </w:r>
    </w:p>
    <w:p w14:paraId="45E773A1" w14:textId="53232E6A" w:rsidR="00DC52CC" w:rsidRDefault="00DC52CC">
      <w:pPr>
        <w:rPr>
          <w:rFonts w:ascii="Arial" w:eastAsia="Times New Roman" w:hAnsi="Arial" w:cs="Arial"/>
        </w:rPr>
      </w:pPr>
      <w:r>
        <w:rPr>
          <w:rFonts w:ascii="Arial" w:eastAsia="Times New Roman" w:hAnsi="Arial" w:cs="Arial"/>
        </w:rPr>
        <w:br w:type="page"/>
      </w:r>
    </w:p>
    <w:p w14:paraId="07B87D71" w14:textId="77777777" w:rsidR="009412F5" w:rsidRPr="009412F5" w:rsidRDefault="009412F5" w:rsidP="009412F5">
      <w:pPr>
        <w:spacing w:after="0" w:line="240" w:lineRule="auto"/>
        <w:jc w:val="both"/>
        <w:rPr>
          <w:rFonts w:ascii="Arial" w:eastAsia="Times New Roman" w:hAnsi="Arial" w:cs="Arial"/>
        </w:rPr>
      </w:pPr>
    </w:p>
    <w:p w14:paraId="5B4BBCAE" w14:textId="72E4F27E" w:rsidR="009412F5" w:rsidRDefault="009412F5" w:rsidP="009412F5">
      <w:pPr>
        <w:spacing w:after="0" w:line="240" w:lineRule="auto"/>
        <w:jc w:val="both"/>
        <w:rPr>
          <w:rFonts w:ascii="Arial" w:eastAsia="Times New Roman" w:hAnsi="Arial" w:cs="Arial"/>
        </w:rPr>
      </w:pPr>
      <w:r w:rsidRPr="009412F5">
        <w:rPr>
          <w:rFonts w:ascii="Arial" w:eastAsia="Times New Roman" w:hAnsi="Arial" w:cs="Arial"/>
        </w:rPr>
        <w:t xml:space="preserve">L’équipe </w:t>
      </w:r>
      <w:r w:rsidR="00EF7BEF">
        <w:rPr>
          <w:rFonts w:ascii="Arial" w:eastAsia="Times New Roman" w:hAnsi="Arial" w:cs="Arial"/>
        </w:rPr>
        <w:t xml:space="preserve">projet </w:t>
      </w:r>
      <w:r w:rsidRPr="009412F5">
        <w:rPr>
          <w:rFonts w:ascii="Arial" w:eastAsia="Times New Roman" w:hAnsi="Arial" w:cs="Arial"/>
        </w:rPr>
        <w:t>de mise en place du SAE se tient à votre disposition pour toute information complémentaire.</w:t>
      </w:r>
    </w:p>
    <w:p w14:paraId="4D157769" w14:textId="77777777" w:rsidR="001120E5" w:rsidRPr="009412F5" w:rsidRDefault="001120E5" w:rsidP="009412F5">
      <w:pPr>
        <w:spacing w:after="0" w:line="240" w:lineRule="auto"/>
        <w:jc w:val="both"/>
        <w:rPr>
          <w:rFonts w:ascii="Arial" w:eastAsia="Times New Roman"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6908E5" w14:paraId="28B53425" w14:textId="77777777" w:rsidTr="001120E5">
        <w:tc>
          <w:tcPr>
            <w:tcW w:w="4605" w:type="dxa"/>
          </w:tcPr>
          <w:p w14:paraId="6B74886C" w14:textId="2E22E062" w:rsidR="006908E5" w:rsidRDefault="006908E5" w:rsidP="001120E5">
            <w:pPr>
              <w:jc w:val="center"/>
              <w:rPr>
                <w:rFonts w:ascii="Arial" w:eastAsia="Times New Roman" w:hAnsi="Arial" w:cs="Arial"/>
                <w:b/>
              </w:rPr>
            </w:pPr>
            <w:r>
              <w:rPr>
                <w:rFonts w:ascii="Arial" w:eastAsia="Times New Roman" w:hAnsi="Arial" w:cs="Arial"/>
                <w:b/>
              </w:rPr>
              <w:t>David BIRO</w:t>
            </w:r>
            <w:r w:rsidR="001120E5">
              <w:rPr>
                <w:rFonts w:ascii="Arial" w:eastAsia="Times New Roman" w:hAnsi="Arial" w:cs="Arial"/>
                <w:b/>
              </w:rPr>
              <w:t>STE</w:t>
            </w:r>
          </w:p>
        </w:tc>
        <w:tc>
          <w:tcPr>
            <w:tcW w:w="4605" w:type="dxa"/>
          </w:tcPr>
          <w:p w14:paraId="6E47772A" w14:textId="58676CA9" w:rsidR="006908E5" w:rsidRPr="009412F5" w:rsidRDefault="006D0603" w:rsidP="001120E5">
            <w:pPr>
              <w:jc w:val="center"/>
              <w:rPr>
                <w:rFonts w:ascii="Arial" w:eastAsia="Times New Roman" w:hAnsi="Arial" w:cs="Arial"/>
                <w:b/>
              </w:rPr>
            </w:pPr>
            <w:r>
              <w:rPr>
                <w:rFonts w:ascii="Arial" w:eastAsia="Times New Roman" w:hAnsi="Arial" w:cs="Arial"/>
                <w:b/>
              </w:rPr>
              <w:t>Véronique MELY</w:t>
            </w:r>
          </w:p>
          <w:p w14:paraId="70A2982F" w14:textId="77777777" w:rsidR="006908E5" w:rsidRDefault="006908E5" w:rsidP="001120E5">
            <w:pPr>
              <w:jc w:val="center"/>
              <w:rPr>
                <w:rFonts w:ascii="Arial" w:eastAsia="Times New Roman" w:hAnsi="Arial" w:cs="Arial"/>
                <w:b/>
              </w:rPr>
            </w:pPr>
          </w:p>
        </w:tc>
      </w:tr>
      <w:tr w:rsidR="006908E5" w14:paraId="59DB24EB" w14:textId="77777777" w:rsidTr="001120E5">
        <w:tc>
          <w:tcPr>
            <w:tcW w:w="4605" w:type="dxa"/>
          </w:tcPr>
          <w:p w14:paraId="4A9E26AA" w14:textId="6D4C6500" w:rsidR="006908E5" w:rsidRDefault="001120E5" w:rsidP="001120E5">
            <w:pPr>
              <w:jc w:val="center"/>
              <w:rPr>
                <w:rFonts w:ascii="Arial" w:eastAsia="Times New Roman" w:hAnsi="Arial" w:cs="Arial"/>
                <w:b/>
              </w:rPr>
            </w:pPr>
            <w:r>
              <w:rPr>
                <w:rFonts w:ascii="Arial" w:eastAsia="Times New Roman" w:hAnsi="Arial" w:cs="Arial"/>
                <w:b/>
              </w:rPr>
              <w:t>Secrétaire Général</w:t>
            </w:r>
          </w:p>
        </w:tc>
        <w:tc>
          <w:tcPr>
            <w:tcW w:w="4605" w:type="dxa"/>
          </w:tcPr>
          <w:p w14:paraId="6B7867CE" w14:textId="1365AD4D" w:rsidR="006908E5" w:rsidRPr="009412F5" w:rsidRDefault="006D0603" w:rsidP="001120E5">
            <w:pPr>
              <w:jc w:val="center"/>
              <w:rPr>
                <w:rFonts w:ascii="Arial" w:eastAsia="Times New Roman" w:hAnsi="Arial" w:cs="Arial"/>
                <w:b/>
              </w:rPr>
            </w:pPr>
            <w:r>
              <w:rPr>
                <w:rFonts w:ascii="Arial" w:eastAsia="Times New Roman" w:hAnsi="Arial" w:cs="Arial"/>
                <w:b/>
              </w:rPr>
              <w:t>Directrice de la Culture</w:t>
            </w:r>
          </w:p>
          <w:p w14:paraId="303E1C94" w14:textId="77777777" w:rsidR="006908E5" w:rsidRDefault="006908E5" w:rsidP="001120E5">
            <w:pPr>
              <w:jc w:val="center"/>
              <w:rPr>
                <w:rFonts w:ascii="Arial" w:eastAsia="Times New Roman" w:hAnsi="Arial" w:cs="Arial"/>
                <w:b/>
              </w:rPr>
            </w:pPr>
          </w:p>
        </w:tc>
      </w:tr>
    </w:tbl>
    <w:p w14:paraId="497235AB" w14:textId="77777777" w:rsidR="009412F5" w:rsidRPr="009412F5" w:rsidRDefault="009412F5" w:rsidP="001120E5">
      <w:pPr>
        <w:spacing w:after="0" w:line="240" w:lineRule="auto"/>
        <w:ind w:left="4536"/>
        <w:jc w:val="center"/>
        <w:rPr>
          <w:rFonts w:ascii="Arial" w:eastAsia="Times New Roman" w:hAnsi="Arial" w:cs="Arial"/>
        </w:rPr>
      </w:pPr>
    </w:p>
    <w:p w14:paraId="3D81C766" w14:textId="77777777" w:rsidR="009412F5" w:rsidRDefault="009412F5" w:rsidP="001120E5">
      <w:pPr>
        <w:spacing w:after="0" w:line="240" w:lineRule="auto"/>
        <w:ind w:left="4536"/>
        <w:jc w:val="center"/>
        <w:rPr>
          <w:rFonts w:ascii="Arial" w:eastAsia="Times New Roman" w:hAnsi="Arial" w:cs="Arial"/>
        </w:rPr>
      </w:pPr>
    </w:p>
    <w:p w14:paraId="6B842E4B" w14:textId="77777777" w:rsidR="001120E5" w:rsidRDefault="001120E5" w:rsidP="001120E5">
      <w:pPr>
        <w:spacing w:after="0" w:line="240" w:lineRule="auto"/>
        <w:ind w:left="4536"/>
        <w:jc w:val="center"/>
        <w:rPr>
          <w:rFonts w:ascii="Arial" w:eastAsia="Times New Roman" w:hAnsi="Arial" w:cs="Arial"/>
        </w:rPr>
      </w:pPr>
    </w:p>
    <w:p w14:paraId="711831A7" w14:textId="77777777" w:rsidR="001120E5" w:rsidRPr="009412F5" w:rsidRDefault="001120E5" w:rsidP="001120E5">
      <w:pPr>
        <w:spacing w:after="0" w:line="240" w:lineRule="auto"/>
        <w:ind w:left="4536"/>
        <w:jc w:val="center"/>
        <w:rPr>
          <w:rFonts w:ascii="Arial" w:eastAsia="Times New Roman" w:hAnsi="Arial" w:cs="Arial"/>
        </w:rPr>
      </w:pPr>
    </w:p>
    <w:p w14:paraId="36CB6B92" w14:textId="77777777" w:rsidR="009412F5" w:rsidRPr="009412F5" w:rsidRDefault="009412F5" w:rsidP="001120E5">
      <w:pPr>
        <w:spacing w:after="0" w:line="240" w:lineRule="auto"/>
        <w:ind w:left="4536" w:firstLine="420"/>
        <w:jc w:val="center"/>
        <w:rPr>
          <w:rFonts w:ascii="Arial" w:eastAsia="Times New Roman" w:hAnsi="Arial" w:cs="Arial"/>
          <w:b/>
        </w:rPr>
      </w:pPr>
    </w:p>
    <w:p w14:paraId="34EA9FE0" w14:textId="77777777" w:rsidR="009412F5" w:rsidRPr="009412F5" w:rsidRDefault="009412F5" w:rsidP="009412F5">
      <w:pPr>
        <w:spacing w:after="0" w:line="240" w:lineRule="auto"/>
        <w:rPr>
          <w:rFonts w:ascii="Arial" w:eastAsia="Times New Roman" w:hAnsi="Arial" w:cs="Arial"/>
          <w:sz w:val="20"/>
        </w:rPr>
      </w:pPr>
      <w:r w:rsidRPr="009412F5">
        <w:rPr>
          <w:rFonts w:ascii="Arial" w:eastAsia="Times New Roman" w:hAnsi="Arial" w:cs="Arial"/>
          <w:sz w:val="20"/>
          <w:u w:val="single"/>
        </w:rPr>
        <w:t>Copie à</w:t>
      </w:r>
      <w:r w:rsidRPr="009412F5">
        <w:rPr>
          <w:rFonts w:ascii="Arial" w:eastAsia="Times New Roman" w:hAnsi="Arial" w:cs="Arial"/>
          <w:sz w:val="20"/>
        </w:rPr>
        <w:t xml:space="preserve"> : </w:t>
      </w:r>
    </w:p>
    <w:p w14:paraId="28041411" w14:textId="6E7202E6" w:rsidR="009412F5" w:rsidRDefault="00884CE9" w:rsidP="009412F5">
      <w:pPr>
        <w:spacing w:after="0" w:line="240" w:lineRule="auto"/>
        <w:rPr>
          <w:rFonts w:ascii="Arial" w:eastAsia="Times New Roman" w:hAnsi="Arial" w:cs="Arial"/>
          <w:sz w:val="20"/>
        </w:rPr>
      </w:pPr>
      <w:r>
        <w:rPr>
          <w:rFonts w:ascii="Arial" w:eastAsia="Times New Roman" w:hAnsi="Arial" w:cs="Arial"/>
          <w:sz w:val="20"/>
        </w:rPr>
        <w:t>Bernard GIRY, Directeur Général Adjoint du PTNUM</w:t>
      </w:r>
      <w:r w:rsidR="00FD4A0B">
        <w:rPr>
          <w:rFonts w:ascii="Arial" w:eastAsia="Times New Roman" w:hAnsi="Arial" w:cs="Arial"/>
          <w:sz w:val="20"/>
        </w:rPr>
        <w:t>,</w:t>
      </w:r>
    </w:p>
    <w:p w14:paraId="5D959C2A" w14:textId="5282128B" w:rsidR="00DC52CC" w:rsidRDefault="00DC52CC" w:rsidP="009412F5">
      <w:pPr>
        <w:spacing w:after="0" w:line="240" w:lineRule="auto"/>
        <w:rPr>
          <w:rFonts w:ascii="Arial" w:eastAsia="Times New Roman" w:hAnsi="Arial" w:cs="Arial"/>
          <w:sz w:val="20"/>
        </w:rPr>
      </w:pPr>
      <w:r>
        <w:rPr>
          <w:rFonts w:ascii="Arial" w:eastAsia="Times New Roman" w:hAnsi="Arial" w:cs="Arial"/>
          <w:sz w:val="20"/>
        </w:rPr>
        <w:t>Fabienne CHOL, Directrice Générale Adjoint du PRH</w:t>
      </w:r>
      <w:r w:rsidR="00FD4A0B">
        <w:rPr>
          <w:rFonts w:ascii="Arial" w:eastAsia="Times New Roman" w:hAnsi="Arial" w:cs="Arial"/>
          <w:sz w:val="20"/>
        </w:rPr>
        <w:t>,</w:t>
      </w:r>
    </w:p>
    <w:p w14:paraId="1122362B" w14:textId="0787D815" w:rsidR="00FD4A0B" w:rsidRDefault="00FD4A0B" w:rsidP="009412F5">
      <w:pPr>
        <w:spacing w:after="0" w:line="240" w:lineRule="auto"/>
        <w:rPr>
          <w:rFonts w:ascii="Arial" w:eastAsia="Times New Roman" w:hAnsi="Arial" w:cs="Arial"/>
          <w:sz w:val="20"/>
        </w:rPr>
      </w:pPr>
      <w:r>
        <w:rPr>
          <w:rFonts w:ascii="Arial" w:eastAsia="Times New Roman" w:hAnsi="Arial" w:cs="Arial"/>
          <w:sz w:val="20"/>
        </w:rPr>
        <w:t>Marc SAUVAGE, Directeur Général Adjoint du PMAJI</w:t>
      </w:r>
    </w:p>
    <w:p w14:paraId="0EAF8F34" w14:textId="61FC4014" w:rsidR="00FD4A0B" w:rsidRPr="009412F5" w:rsidRDefault="00FD4A0B" w:rsidP="009412F5">
      <w:pPr>
        <w:spacing w:after="0" w:line="240" w:lineRule="auto"/>
        <w:rPr>
          <w:rFonts w:ascii="Arial" w:eastAsia="Times New Roman" w:hAnsi="Arial" w:cs="Arial"/>
          <w:sz w:val="20"/>
        </w:rPr>
      </w:pPr>
      <w:r>
        <w:rPr>
          <w:rFonts w:ascii="Arial" w:eastAsia="Times New Roman" w:hAnsi="Arial" w:cs="Arial"/>
          <w:sz w:val="20"/>
        </w:rPr>
        <w:t>Paul BERARD, Directeur Général Adjoint du PFIN</w:t>
      </w:r>
    </w:p>
    <w:p w14:paraId="7B708ED1" w14:textId="553103D6" w:rsidR="009412F5" w:rsidRPr="009412F5" w:rsidRDefault="00F62623" w:rsidP="009412F5">
      <w:pPr>
        <w:spacing w:after="0" w:line="240" w:lineRule="auto"/>
        <w:rPr>
          <w:rFonts w:ascii="Arial" w:eastAsia="Times New Roman" w:hAnsi="Arial" w:cs="Arial"/>
          <w:sz w:val="20"/>
        </w:rPr>
        <w:sectPr w:rsidR="009412F5" w:rsidRPr="009412F5" w:rsidSect="009412F5">
          <w:footerReference w:type="even" r:id="rId9"/>
          <w:footerReference w:type="default" r:id="rId10"/>
          <w:pgSz w:w="11906" w:h="16838" w:code="9"/>
          <w:pgMar w:top="1134" w:right="1418" w:bottom="567" w:left="1418" w:header="720" w:footer="340" w:gutter="0"/>
          <w:cols w:space="720"/>
          <w:docGrid w:linePitch="272"/>
        </w:sectPr>
      </w:pPr>
      <w:r>
        <w:rPr>
          <w:rFonts w:ascii="Arial" w:eastAsia="Times New Roman" w:hAnsi="Arial" w:cs="Arial"/>
          <w:sz w:val="20"/>
        </w:rPr>
        <w:t>Achille LERPINIERE</w:t>
      </w:r>
      <w:r w:rsidR="009412F5" w:rsidRPr="009412F5">
        <w:rPr>
          <w:rFonts w:ascii="Arial" w:eastAsia="Times New Roman" w:hAnsi="Arial" w:cs="Arial"/>
          <w:sz w:val="20"/>
        </w:rPr>
        <w:t>, Directeur des Systèmes d’Information</w:t>
      </w:r>
    </w:p>
    <w:p w14:paraId="7373BA9E" w14:textId="77777777" w:rsidR="00B33523" w:rsidRDefault="00B33523" w:rsidP="00B335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bCs/>
        </w:rPr>
      </w:pPr>
      <w:r>
        <w:rPr>
          <w:rFonts w:ascii="Arial" w:hAnsi="Arial" w:cs="Arial"/>
          <w:b/>
          <w:bCs/>
        </w:rPr>
        <w:lastRenderedPageBreak/>
        <w:t>PRINCIPES D’ARCHIVAGE ELECTRONIQUE DU</w:t>
      </w:r>
    </w:p>
    <w:p w14:paraId="39CB2F1E" w14:textId="77777777" w:rsidR="00B33523" w:rsidRPr="00857825" w:rsidRDefault="00B33523" w:rsidP="00B335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bCs/>
        </w:rPr>
      </w:pPr>
      <w:r>
        <w:rPr>
          <w:rFonts w:ascii="Arial" w:hAnsi="Arial" w:cs="Arial"/>
          <w:b/>
          <w:bCs/>
        </w:rPr>
        <w:t>DOSSIER DE SEANCE</w:t>
      </w:r>
    </w:p>
    <w:p w14:paraId="42DB6525" w14:textId="77777777" w:rsidR="00B33523" w:rsidRDefault="00B33523" w:rsidP="00B33523">
      <w:pPr>
        <w:autoSpaceDE w:val="0"/>
        <w:autoSpaceDN w:val="0"/>
        <w:adjustRightInd w:val="0"/>
        <w:spacing w:after="0" w:line="240" w:lineRule="auto"/>
        <w:jc w:val="both"/>
        <w:rPr>
          <w:rFonts w:ascii="Arial" w:hAnsi="Arial" w:cs="Arial"/>
          <w:b/>
          <w:bCs/>
        </w:rPr>
      </w:pPr>
    </w:p>
    <w:p w14:paraId="4DAE0384" w14:textId="77777777" w:rsidR="00A43BD5" w:rsidRDefault="00A43BD5" w:rsidP="00A43BD5">
      <w:pPr>
        <w:autoSpaceDE w:val="0"/>
        <w:autoSpaceDN w:val="0"/>
        <w:adjustRightInd w:val="0"/>
        <w:spacing w:after="0" w:line="240" w:lineRule="auto"/>
        <w:jc w:val="both"/>
        <w:rPr>
          <w:rFonts w:ascii="Arial" w:hAnsi="Arial" w:cs="Arial"/>
          <w:b/>
          <w:bCs/>
        </w:rPr>
      </w:pPr>
    </w:p>
    <w:p w14:paraId="5C257469" w14:textId="77777777" w:rsidR="00B33523" w:rsidRDefault="00B33523" w:rsidP="00A43BD5">
      <w:pPr>
        <w:autoSpaceDE w:val="0"/>
        <w:autoSpaceDN w:val="0"/>
        <w:adjustRightInd w:val="0"/>
        <w:spacing w:after="0" w:line="240" w:lineRule="auto"/>
        <w:jc w:val="both"/>
        <w:rPr>
          <w:rFonts w:ascii="Arial" w:hAnsi="Arial" w:cs="Arial"/>
          <w:b/>
          <w:bCs/>
        </w:rPr>
      </w:pPr>
    </w:p>
    <w:p w14:paraId="2F5D106D" w14:textId="77777777" w:rsidR="00B33523" w:rsidRDefault="00B33523" w:rsidP="00A43BD5">
      <w:pPr>
        <w:autoSpaceDE w:val="0"/>
        <w:autoSpaceDN w:val="0"/>
        <w:adjustRightInd w:val="0"/>
        <w:spacing w:after="0" w:line="240" w:lineRule="auto"/>
        <w:jc w:val="both"/>
        <w:rPr>
          <w:rFonts w:ascii="Arial" w:hAnsi="Arial" w:cs="Arial"/>
          <w:b/>
          <w:bCs/>
        </w:rPr>
      </w:pPr>
    </w:p>
    <w:p w14:paraId="01EE07F9" w14:textId="2BEB89B6" w:rsidR="00A43BD5" w:rsidRPr="00BE7688" w:rsidRDefault="007317FB" w:rsidP="00A43BD5">
      <w:pPr>
        <w:jc w:val="both"/>
        <w:rPr>
          <w:rFonts w:ascii="Arial" w:hAnsi="Arial" w:cs="Arial"/>
          <w:b/>
          <w:bCs/>
          <w:sz w:val="20"/>
          <w:szCs w:val="20"/>
        </w:rPr>
      </w:pPr>
      <w:r>
        <w:rPr>
          <w:rFonts w:ascii="Arial" w:hAnsi="Arial" w:cs="Arial"/>
          <w:b/>
          <w:bCs/>
          <w:sz w:val="20"/>
          <w:szCs w:val="20"/>
        </w:rPr>
        <w:t xml:space="preserve">Le </w:t>
      </w:r>
      <w:r w:rsidR="007F4B1A">
        <w:rPr>
          <w:rFonts w:ascii="Arial" w:hAnsi="Arial" w:cs="Arial"/>
          <w:b/>
          <w:bCs/>
          <w:sz w:val="20"/>
          <w:szCs w:val="20"/>
        </w:rPr>
        <w:t>Secrétariat Général</w:t>
      </w:r>
      <w:r w:rsidR="00A43BD5" w:rsidRPr="00BE7688">
        <w:rPr>
          <w:rFonts w:ascii="Arial" w:hAnsi="Arial" w:cs="Arial"/>
          <w:sz w:val="20"/>
          <w:szCs w:val="20"/>
        </w:rPr>
        <w:t xml:space="preserve">, </w:t>
      </w:r>
      <w:r w:rsidR="00EC5893">
        <w:rPr>
          <w:rFonts w:ascii="Arial" w:hAnsi="Arial" w:cs="Arial"/>
          <w:bCs/>
          <w:sz w:val="20"/>
          <w:szCs w:val="20"/>
        </w:rPr>
        <w:t>rattaché au pôle</w:t>
      </w:r>
      <w:r w:rsidR="00D63F16">
        <w:rPr>
          <w:rFonts w:ascii="Arial" w:hAnsi="Arial" w:cs="Arial"/>
          <w:bCs/>
          <w:sz w:val="20"/>
          <w:szCs w:val="20"/>
        </w:rPr>
        <w:t xml:space="preserve"> représenté par son </w:t>
      </w:r>
      <w:r w:rsidR="004669D3">
        <w:rPr>
          <w:rFonts w:ascii="Arial" w:hAnsi="Arial" w:cs="Arial"/>
          <w:bCs/>
          <w:sz w:val="20"/>
          <w:szCs w:val="20"/>
        </w:rPr>
        <w:t>Secrétaire Général</w:t>
      </w:r>
      <w:r w:rsidR="0030183C">
        <w:rPr>
          <w:rFonts w:ascii="Arial" w:hAnsi="Arial" w:cs="Arial"/>
          <w:bCs/>
          <w:sz w:val="20"/>
          <w:szCs w:val="20"/>
        </w:rPr>
        <w:t>, M. David BIROSTE,</w:t>
      </w:r>
    </w:p>
    <w:p w14:paraId="23B487E4" w14:textId="39F2E2B7" w:rsidR="00A43BD5" w:rsidRPr="00BE7688" w:rsidRDefault="00A43BD5" w:rsidP="00A43BD5">
      <w:pPr>
        <w:spacing w:after="120"/>
        <w:jc w:val="both"/>
        <w:rPr>
          <w:rFonts w:ascii="Arial" w:hAnsi="Arial" w:cs="Arial"/>
          <w:sz w:val="20"/>
          <w:szCs w:val="20"/>
        </w:rPr>
      </w:pPr>
      <w:r w:rsidRPr="00BE7688">
        <w:rPr>
          <w:rFonts w:ascii="Arial" w:hAnsi="Arial" w:cs="Arial"/>
          <w:sz w:val="20"/>
          <w:szCs w:val="20"/>
        </w:rPr>
        <w:t>Ci-après dénommée l</w:t>
      </w:r>
      <w:r w:rsidR="00DE5846">
        <w:rPr>
          <w:rFonts w:ascii="Arial" w:hAnsi="Arial" w:cs="Arial"/>
          <w:sz w:val="20"/>
          <w:szCs w:val="20"/>
        </w:rPr>
        <w:t>e</w:t>
      </w:r>
      <w:r w:rsidRPr="00BE7688">
        <w:rPr>
          <w:rFonts w:ascii="Arial" w:hAnsi="Arial" w:cs="Arial"/>
          <w:sz w:val="20"/>
          <w:szCs w:val="20"/>
        </w:rPr>
        <w:t xml:space="preserve"> « </w:t>
      </w:r>
      <w:r w:rsidR="00DE5846">
        <w:rPr>
          <w:rFonts w:ascii="Arial" w:hAnsi="Arial" w:cs="Arial"/>
          <w:sz w:val="20"/>
          <w:szCs w:val="20"/>
        </w:rPr>
        <w:t>Producteur d’Archives</w:t>
      </w:r>
      <w:r w:rsidRPr="00BE7688">
        <w:rPr>
          <w:rFonts w:ascii="Arial" w:hAnsi="Arial" w:cs="Arial"/>
          <w:sz w:val="20"/>
          <w:szCs w:val="20"/>
        </w:rPr>
        <w:t xml:space="preserve"> </w:t>
      </w:r>
      <w:r w:rsidR="00F631E2">
        <w:rPr>
          <w:rFonts w:ascii="Arial" w:hAnsi="Arial" w:cs="Arial"/>
          <w:sz w:val="20"/>
          <w:szCs w:val="20"/>
        </w:rPr>
        <w:t>(PA)</w:t>
      </w:r>
      <w:r w:rsidRPr="00BE7688">
        <w:rPr>
          <w:rFonts w:ascii="Arial" w:hAnsi="Arial" w:cs="Arial"/>
          <w:sz w:val="20"/>
          <w:szCs w:val="20"/>
        </w:rPr>
        <w:t>»</w:t>
      </w:r>
    </w:p>
    <w:p w14:paraId="5FCE04A7" w14:textId="77777777" w:rsidR="00A43BD5" w:rsidRPr="00BE7688" w:rsidRDefault="00A43BD5" w:rsidP="00A43BD5">
      <w:pPr>
        <w:autoSpaceDE w:val="0"/>
        <w:autoSpaceDN w:val="0"/>
        <w:adjustRightInd w:val="0"/>
        <w:spacing w:after="0" w:line="240" w:lineRule="auto"/>
        <w:ind w:left="7080" w:firstLine="708"/>
        <w:jc w:val="both"/>
        <w:rPr>
          <w:rFonts w:ascii="Arial" w:hAnsi="Arial" w:cs="Arial"/>
          <w:b/>
          <w:bCs/>
          <w:sz w:val="20"/>
          <w:szCs w:val="20"/>
        </w:rPr>
      </w:pPr>
      <w:r w:rsidRPr="00BE7688">
        <w:rPr>
          <w:rFonts w:ascii="Arial" w:hAnsi="Arial" w:cs="Arial"/>
          <w:b/>
          <w:bCs/>
          <w:sz w:val="20"/>
          <w:szCs w:val="20"/>
        </w:rPr>
        <w:t>d’une part,</w:t>
      </w:r>
    </w:p>
    <w:p w14:paraId="7D956ECE" w14:textId="77777777" w:rsidR="00A43BD5" w:rsidRPr="00BE7688" w:rsidRDefault="00A43BD5" w:rsidP="00A43BD5">
      <w:pPr>
        <w:tabs>
          <w:tab w:val="left" w:pos="4020"/>
        </w:tabs>
        <w:spacing w:after="120"/>
        <w:jc w:val="both"/>
        <w:rPr>
          <w:rFonts w:ascii="Arial" w:hAnsi="Arial" w:cs="Arial"/>
          <w:sz w:val="20"/>
          <w:szCs w:val="20"/>
        </w:rPr>
      </w:pPr>
      <w:r w:rsidRPr="00BE7688">
        <w:rPr>
          <w:rFonts w:ascii="Arial" w:hAnsi="Arial" w:cs="Arial"/>
          <w:sz w:val="20"/>
          <w:szCs w:val="20"/>
        </w:rPr>
        <w:t>et</w:t>
      </w:r>
    </w:p>
    <w:p w14:paraId="68C8C381" w14:textId="77ADF443" w:rsidR="00A43BD5" w:rsidRPr="00BE7688" w:rsidRDefault="007977C1" w:rsidP="00A43BD5">
      <w:pPr>
        <w:autoSpaceDE w:val="0"/>
        <w:autoSpaceDN w:val="0"/>
        <w:adjustRightInd w:val="0"/>
        <w:spacing w:after="0" w:line="240" w:lineRule="auto"/>
        <w:jc w:val="both"/>
        <w:rPr>
          <w:rFonts w:ascii="Arial" w:hAnsi="Arial" w:cs="Arial"/>
          <w:sz w:val="20"/>
          <w:szCs w:val="20"/>
        </w:rPr>
      </w:pPr>
      <w:r>
        <w:rPr>
          <w:rFonts w:ascii="Arial" w:hAnsi="Arial" w:cs="Arial"/>
          <w:b/>
          <w:bCs/>
          <w:sz w:val="20"/>
          <w:szCs w:val="20"/>
        </w:rPr>
        <w:t>le service régional des archives</w:t>
      </w:r>
      <w:r w:rsidR="00A43BD5" w:rsidRPr="00BE7688">
        <w:rPr>
          <w:rFonts w:ascii="Arial" w:hAnsi="Arial" w:cs="Arial"/>
          <w:b/>
          <w:bCs/>
          <w:sz w:val="20"/>
          <w:szCs w:val="20"/>
        </w:rPr>
        <w:t xml:space="preserve"> </w:t>
      </w:r>
      <w:r w:rsidR="00A43BD5" w:rsidRPr="00BE7688">
        <w:rPr>
          <w:rFonts w:ascii="Arial" w:hAnsi="Arial" w:cs="Arial"/>
          <w:sz w:val="20"/>
          <w:szCs w:val="20"/>
        </w:rPr>
        <w:t>représentée par s</w:t>
      </w:r>
      <w:r w:rsidR="004669D3">
        <w:rPr>
          <w:rFonts w:ascii="Arial" w:hAnsi="Arial" w:cs="Arial"/>
          <w:sz w:val="20"/>
          <w:szCs w:val="20"/>
        </w:rPr>
        <w:t>a</w:t>
      </w:r>
      <w:r w:rsidR="00A43BD5" w:rsidRPr="00BE7688">
        <w:rPr>
          <w:rFonts w:ascii="Arial" w:hAnsi="Arial" w:cs="Arial"/>
          <w:sz w:val="20"/>
          <w:szCs w:val="20"/>
        </w:rPr>
        <w:t xml:space="preserve"> </w:t>
      </w:r>
      <w:r w:rsidR="00D63F16">
        <w:rPr>
          <w:rFonts w:ascii="Arial" w:hAnsi="Arial" w:cs="Arial"/>
          <w:sz w:val="20"/>
          <w:szCs w:val="20"/>
        </w:rPr>
        <w:t>chef</w:t>
      </w:r>
      <w:r w:rsidR="004669D3">
        <w:rPr>
          <w:rFonts w:ascii="Arial" w:hAnsi="Arial" w:cs="Arial"/>
          <w:sz w:val="20"/>
          <w:szCs w:val="20"/>
        </w:rPr>
        <w:t>fe</w:t>
      </w:r>
      <w:r w:rsidR="00D63F16">
        <w:rPr>
          <w:rFonts w:ascii="Arial" w:hAnsi="Arial" w:cs="Arial"/>
          <w:sz w:val="20"/>
          <w:szCs w:val="20"/>
        </w:rPr>
        <w:t xml:space="preserve"> de service, </w:t>
      </w:r>
      <w:r w:rsidR="004D5A92">
        <w:rPr>
          <w:rFonts w:ascii="Arial" w:hAnsi="Arial" w:cs="Arial"/>
          <w:sz w:val="20"/>
          <w:szCs w:val="20"/>
        </w:rPr>
        <w:t>Mme</w:t>
      </w:r>
      <w:r w:rsidR="004669D3">
        <w:rPr>
          <w:rFonts w:ascii="Arial" w:hAnsi="Arial" w:cs="Arial"/>
          <w:sz w:val="20"/>
          <w:szCs w:val="20"/>
        </w:rPr>
        <w:t xml:space="preserve"> Isabelle CAUDERAN</w:t>
      </w:r>
    </w:p>
    <w:p w14:paraId="790110A4" w14:textId="77777777" w:rsidR="00A43BD5" w:rsidRDefault="00A43BD5" w:rsidP="00A43BD5">
      <w:pPr>
        <w:autoSpaceDE w:val="0"/>
        <w:autoSpaceDN w:val="0"/>
        <w:adjustRightInd w:val="0"/>
        <w:spacing w:after="0" w:line="240" w:lineRule="auto"/>
        <w:jc w:val="both"/>
        <w:rPr>
          <w:rFonts w:ascii="Arial" w:hAnsi="Arial" w:cs="Arial"/>
          <w:sz w:val="20"/>
          <w:szCs w:val="20"/>
        </w:rPr>
      </w:pPr>
    </w:p>
    <w:p w14:paraId="38E8492F" w14:textId="582F49E3" w:rsidR="00A43BD5" w:rsidRPr="00BE7688" w:rsidRDefault="00A43BD5" w:rsidP="00A43BD5">
      <w:pPr>
        <w:autoSpaceDE w:val="0"/>
        <w:autoSpaceDN w:val="0"/>
        <w:adjustRightInd w:val="0"/>
        <w:spacing w:after="0" w:line="240" w:lineRule="auto"/>
        <w:jc w:val="both"/>
        <w:rPr>
          <w:rFonts w:ascii="Arial" w:hAnsi="Arial" w:cs="Arial"/>
          <w:sz w:val="20"/>
          <w:szCs w:val="20"/>
        </w:rPr>
      </w:pPr>
      <w:r w:rsidRPr="00BE7688">
        <w:rPr>
          <w:rFonts w:ascii="Arial" w:hAnsi="Arial" w:cs="Arial"/>
          <w:sz w:val="20"/>
          <w:szCs w:val="20"/>
        </w:rPr>
        <w:t xml:space="preserve">Ci-après dénommée « </w:t>
      </w:r>
      <w:r w:rsidR="004D5A92">
        <w:rPr>
          <w:rFonts w:ascii="Arial" w:hAnsi="Arial" w:cs="Arial"/>
          <w:sz w:val="20"/>
          <w:szCs w:val="20"/>
        </w:rPr>
        <w:t>Service des Archives (SA)</w:t>
      </w:r>
      <w:r w:rsidRPr="00BE7688">
        <w:rPr>
          <w:rFonts w:ascii="Arial" w:hAnsi="Arial" w:cs="Arial"/>
          <w:sz w:val="20"/>
          <w:szCs w:val="20"/>
        </w:rPr>
        <w:t>»</w:t>
      </w:r>
    </w:p>
    <w:p w14:paraId="424C4F3D" w14:textId="77777777" w:rsidR="00A43BD5" w:rsidRPr="00BE7688" w:rsidRDefault="00A43BD5" w:rsidP="00A43BD5">
      <w:pPr>
        <w:autoSpaceDE w:val="0"/>
        <w:autoSpaceDN w:val="0"/>
        <w:adjustRightInd w:val="0"/>
        <w:spacing w:after="0" w:line="240" w:lineRule="auto"/>
        <w:ind w:left="7080" w:firstLine="708"/>
        <w:jc w:val="both"/>
        <w:rPr>
          <w:rFonts w:ascii="Arial" w:hAnsi="Arial" w:cs="Arial"/>
          <w:b/>
          <w:bCs/>
          <w:sz w:val="20"/>
          <w:szCs w:val="20"/>
        </w:rPr>
      </w:pPr>
      <w:r w:rsidRPr="00BE7688">
        <w:rPr>
          <w:rFonts w:ascii="Arial" w:hAnsi="Arial" w:cs="Arial"/>
          <w:b/>
          <w:bCs/>
          <w:sz w:val="20"/>
          <w:szCs w:val="20"/>
        </w:rPr>
        <w:t>d’autre part,</w:t>
      </w:r>
    </w:p>
    <w:p w14:paraId="0488B5B9" w14:textId="77777777" w:rsidR="00A43BD5" w:rsidRPr="00152FC3" w:rsidRDefault="00A43BD5" w:rsidP="00A43BD5">
      <w:pPr>
        <w:autoSpaceDE w:val="0"/>
        <w:autoSpaceDN w:val="0"/>
        <w:adjustRightInd w:val="0"/>
        <w:spacing w:after="0" w:line="240" w:lineRule="auto"/>
        <w:jc w:val="both"/>
        <w:rPr>
          <w:rFonts w:ascii="Arial" w:hAnsi="Arial" w:cs="Arial"/>
          <w:bCs/>
          <w:sz w:val="20"/>
          <w:szCs w:val="20"/>
        </w:rPr>
      </w:pPr>
    </w:p>
    <w:p w14:paraId="0BB03687" w14:textId="4E7B276A" w:rsidR="00A43BD5" w:rsidRPr="00BE7688" w:rsidRDefault="00917A8A" w:rsidP="00A43BD5">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SONT</w:t>
      </w:r>
      <w:r w:rsidR="00A43BD5" w:rsidRPr="00BE7688">
        <w:rPr>
          <w:rFonts w:ascii="Arial" w:hAnsi="Arial" w:cs="Arial"/>
          <w:b/>
          <w:bCs/>
          <w:sz w:val="20"/>
          <w:szCs w:val="20"/>
        </w:rPr>
        <w:t xml:space="preserve"> CONVENU</w:t>
      </w:r>
      <w:r>
        <w:rPr>
          <w:rFonts w:ascii="Arial" w:hAnsi="Arial" w:cs="Arial"/>
          <w:b/>
          <w:bCs/>
          <w:sz w:val="20"/>
          <w:szCs w:val="20"/>
        </w:rPr>
        <w:t xml:space="preserve">S </w:t>
      </w:r>
      <w:r w:rsidR="003269A6">
        <w:rPr>
          <w:rFonts w:ascii="Arial" w:hAnsi="Arial" w:cs="Arial"/>
          <w:b/>
          <w:bCs/>
          <w:sz w:val="20"/>
          <w:szCs w:val="20"/>
        </w:rPr>
        <w:t>D</w:t>
      </w:r>
      <w:r>
        <w:rPr>
          <w:rFonts w:ascii="Arial" w:hAnsi="Arial" w:cs="Arial"/>
          <w:b/>
          <w:bCs/>
          <w:sz w:val="20"/>
          <w:szCs w:val="20"/>
        </w:rPr>
        <w:t>ES PRINCIPES SUIVANTS</w:t>
      </w:r>
      <w:r w:rsidR="00A43BD5" w:rsidRPr="00BE7688">
        <w:rPr>
          <w:rFonts w:ascii="Arial" w:hAnsi="Arial" w:cs="Arial"/>
          <w:b/>
          <w:bCs/>
          <w:sz w:val="20"/>
          <w:szCs w:val="20"/>
        </w:rPr>
        <w:t xml:space="preserve"> :</w:t>
      </w:r>
    </w:p>
    <w:p w14:paraId="022894FD" w14:textId="77777777" w:rsidR="00A43BD5" w:rsidRPr="00BE7688" w:rsidRDefault="00A43BD5" w:rsidP="00A43BD5">
      <w:pPr>
        <w:jc w:val="both"/>
        <w:rPr>
          <w:rFonts w:ascii="Arial" w:hAnsi="Arial" w:cs="Arial"/>
          <w:b/>
          <w:bCs/>
          <w:i/>
          <w:iCs/>
          <w:sz w:val="20"/>
          <w:szCs w:val="20"/>
        </w:rPr>
      </w:pPr>
    </w:p>
    <w:p w14:paraId="69E86D5F" w14:textId="77777777" w:rsidR="00A43BD5" w:rsidRPr="00BE7688" w:rsidRDefault="00A43BD5" w:rsidP="00A43BD5">
      <w:pPr>
        <w:jc w:val="both"/>
        <w:rPr>
          <w:rFonts w:ascii="Arial" w:hAnsi="Arial" w:cs="Arial"/>
          <w:b/>
          <w:bCs/>
          <w:iCs/>
          <w:sz w:val="20"/>
          <w:szCs w:val="20"/>
        </w:rPr>
      </w:pPr>
      <w:r w:rsidRPr="00BE7688">
        <w:rPr>
          <w:rFonts w:ascii="Arial" w:hAnsi="Arial" w:cs="Arial"/>
          <w:b/>
          <w:bCs/>
          <w:iCs/>
          <w:sz w:val="20"/>
          <w:szCs w:val="20"/>
        </w:rPr>
        <w:t>PREAMBULE</w:t>
      </w:r>
    </w:p>
    <w:p w14:paraId="2D57D6C3" w14:textId="01F906F5" w:rsidR="00A43BD5" w:rsidRPr="002712C5" w:rsidRDefault="004D00E1" w:rsidP="00A43BD5">
      <w:pPr>
        <w:spacing w:after="0" w:line="240" w:lineRule="auto"/>
        <w:jc w:val="both"/>
        <w:rPr>
          <w:rFonts w:ascii="Arial" w:hAnsi="Arial" w:cs="Arial"/>
          <w:sz w:val="20"/>
          <w:szCs w:val="20"/>
        </w:rPr>
      </w:pPr>
      <w:r>
        <w:rPr>
          <w:rFonts w:ascii="Arial" w:hAnsi="Arial" w:cs="Arial"/>
          <w:sz w:val="20"/>
          <w:szCs w:val="20"/>
        </w:rPr>
        <w:t xml:space="preserve">L’archivage est une obligation légale pour la Région Ile-de-France. </w:t>
      </w:r>
      <w:r w:rsidR="00944F3F">
        <w:rPr>
          <w:rFonts w:ascii="Arial" w:hAnsi="Arial" w:cs="Arial"/>
          <w:sz w:val="20"/>
          <w:szCs w:val="20"/>
        </w:rPr>
        <w:t>Dès lors, il est nécessaire que les documents produits par les producteurs d’archives au format numé</w:t>
      </w:r>
      <w:r w:rsidR="00BD459B">
        <w:rPr>
          <w:rFonts w:ascii="Arial" w:hAnsi="Arial" w:cs="Arial"/>
          <w:sz w:val="20"/>
          <w:szCs w:val="20"/>
        </w:rPr>
        <w:t xml:space="preserve">rique puissent faire l’objet d’un archivage à l’instar du papier. </w:t>
      </w:r>
      <w:r w:rsidR="00BB0AA2">
        <w:rPr>
          <w:rFonts w:ascii="Arial" w:hAnsi="Arial" w:cs="Arial"/>
          <w:sz w:val="20"/>
          <w:szCs w:val="20"/>
        </w:rPr>
        <w:t>Ce document</w:t>
      </w:r>
      <w:r w:rsidR="00BD459B">
        <w:rPr>
          <w:rFonts w:ascii="Arial" w:hAnsi="Arial" w:cs="Arial"/>
          <w:sz w:val="20"/>
          <w:szCs w:val="20"/>
        </w:rPr>
        <w:t xml:space="preserve"> a pour but de décrire les modalités précises dans lesquelles cet archivage se déroule</w:t>
      </w:r>
      <w:r w:rsidR="00A46252">
        <w:rPr>
          <w:rFonts w:ascii="Arial" w:hAnsi="Arial" w:cs="Arial"/>
          <w:sz w:val="20"/>
          <w:szCs w:val="20"/>
        </w:rPr>
        <w:t xml:space="preserve">. </w:t>
      </w:r>
      <w:r w:rsidR="00BC0126">
        <w:rPr>
          <w:rFonts w:ascii="Arial" w:hAnsi="Arial" w:cs="Arial"/>
          <w:sz w:val="20"/>
          <w:szCs w:val="20"/>
        </w:rPr>
        <w:t>Il</w:t>
      </w:r>
      <w:r w:rsidR="00A825EF">
        <w:rPr>
          <w:rFonts w:ascii="Arial" w:hAnsi="Arial" w:cs="Arial"/>
          <w:sz w:val="20"/>
          <w:szCs w:val="20"/>
        </w:rPr>
        <w:t xml:space="preserve"> décrit les</w:t>
      </w:r>
      <w:r w:rsidR="00BC0126">
        <w:rPr>
          <w:rFonts w:ascii="Arial" w:hAnsi="Arial" w:cs="Arial"/>
          <w:sz w:val="20"/>
          <w:szCs w:val="20"/>
        </w:rPr>
        <w:t xml:space="preserve"> principes et les</w:t>
      </w:r>
      <w:r w:rsidR="00A825EF">
        <w:rPr>
          <w:rFonts w:ascii="Arial" w:hAnsi="Arial" w:cs="Arial"/>
          <w:sz w:val="20"/>
          <w:szCs w:val="20"/>
        </w:rPr>
        <w:t xml:space="preserve"> garanties sur lesquels </w:t>
      </w:r>
      <w:r w:rsidR="009A3648">
        <w:rPr>
          <w:rFonts w:ascii="Arial" w:hAnsi="Arial" w:cs="Arial"/>
          <w:sz w:val="20"/>
          <w:szCs w:val="20"/>
        </w:rPr>
        <w:t>les</w:t>
      </w:r>
      <w:r w:rsidR="00A825EF">
        <w:rPr>
          <w:rFonts w:ascii="Arial" w:hAnsi="Arial" w:cs="Arial"/>
          <w:sz w:val="20"/>
          <w:szCs w:val="20"/>
        </w:rPr>
        <w:t xml:space="preserve"> service</w:t>
      </w:r>
      <w:r w:rsidR="00BF3F1A">
        <w:rPr>
          <w:rFonts w:ascii="Arial" w:hAnsi="Arial" w:cs="Arial"/>
          <w:sz w:val="20"/>
          <w:szCs w:val="20"/>
        </w:rPr>
        <w:t>s s’engagent</w:t>
      </w:r>
      <w:r w:rsidR="00A825EF">
        <w:rPr>
          <w:rFonts w:ascii="Arial" w:hAnsi="Arial" w:cs="Arial"/>
          <w:sz w:val="20"/>
          <w:szCs w:val="20"/>
        </w:rPr>
        <w:t>.</w:t>
      </w:r>
    </w:p>
    <w:p w14:paraId="1DD6B302" w14:textId="77777777" w:rsidR="00A43BD5" w:rsidRPr="00BE7688" w:rsidRDefault="00A43BD5" w:rsidP="00A43BD5">
      <w:pPr>
        <w:spacing w:after="0" w:line="240" w:lineRule="auto"/>
        <w:rPr>
          <w:rFonts w:ascii="Arial" w:eastAsia="Times New Roman" w:hAnsi="Arial" w:cs="Arial"/>
          <w:sz w:val="20"/>
          <w:szCs w:val="20"/>
        </w:rPr>
      </w:pPr>
    </w:p>
    <w:p w14:paraId="509E2818" w14:textId="041A73D3" w:rsidR="00A43BD5" w:rsidRPr="00BE7688" w:rsidRDefault="00AD6C7A" w:rsidP="00A43BD5">
      <w:pPr>
        <w:spacing w:after="0" w:line="240" w:lineRule="auto"/>
        <w:rPr>
          <w:rFonts w:ascii="Arial" w:hAnsi="Arial" w:cs="Arial"/>
          <w:b/>
          <w:bCs/>
          <w:sz w:val="20"/>
          <w:szCs w:val="20"/>
        </w:rPr>
      </w:pPr>
      <w:r>
        <w:rPr>
          <w:rFonts w:ascii="Arial" w:hAnsi="Arial" w:cs="Arial"/>
          <w:b/>
          <w:bCs/>
          <w:sz w:val="20"/>
          <w:szCs w:val="20"/>
        </w:rPr>
        <w:t>OBJET DU DOCUMENT</w:t>
      </w:r>
    </w:p>
    <w:p w14:paraId="5E750EC9" w14:textId="253E612A" w:rsidR="00A43BD5" w:rsidRDefault="00A43BD5" w:rsidP="00A43BD5">
      <w:pPr>
        <w:autoSpaceDE w:val="0"/>
        <w:autoSpaceDN w:val="0"/>
        <w:adjustRightInd w:val="0"/>
        <w:spacing w:after="0" w:line="240" w:lineRule="auto"/>
        <w:jc w:val="both"/>
        <w:rPr>
          <w:rFonts w:ascii="Arial" w:hAnsi="Arial" w:cs="Arial"/>
          <w:sz w:val="20"/>
          <w:szCs w:val="20"/>
        </w:rPr>
      </w:pPr>
    </w:p>
    <w:p w14:paraId="147273E3" w14:textId="425BE7D3" w:rsidR="00944F3F" w:rsidRDefault="00944F3F" w:rsidP="00944F3F">
      <w:pPr>
        <w:autoSpaceDE w:val="0"/>
        <w:autoSpaceDN w:val="0"/>
        <w:adjustRightInd w:val="0"/>
        <w:spacing w:after="0" w:line="240" w:lineRule="auto"/>
        <w:rPr>
          <w:rFonts w:ascii="Arial" w:hAnsi="Arial" w:cs="Arial"/>
          <w:sz w:val="20"/>
          <w:szCs w:val="20"/>
        </w:rPr>
      </w:pPr>
      <w:r w:rsidRPr="00944F3F">
        <w:rPr>
          <w:rFonts w:ascii="Arial" w:hAnsi="Arial" w:cs="Arial"/>
          <w:sz w:val="20"/>
          <w:szCs w:val="20"/>
        </w:rPr>
        <w:t>L</w:t>
      </w:r>
      <w:r w:rsidR="00AD6C7A">
        <w:rPr>
          <w:rFonts w:ascii="Arial" w:hAnsi="Arial" w:cs="Arial"/>
          <w:sz w:val="20"/>
          <w:szCs w:val="20"/>
        </w:rPr>
        <w:t xml:space="preserve">e présent document </w:t>
      </w:r>
      <w:r w:rsidRPr="00944F3F">
        <w:rPr>
          <w:rFonts w:ascii="Arial" w:hAnsi="Arial" w:cs="Arial"/>
          <w:sz w:val="20"/>
          <w:szCs w:val="20"/>
        </w:rPr>
        <w:t>dé</w:t>
      </w:r>
      <w:r w:rsidR="00BB0AA2">
        <w:rPr>
          <w:rFonts w:ascii="Arial" w:hAnsi="Arial" w:cs="Arial"/>
          <w:sz w:val="20"/>
          <w:szCs w:val="20"/>
        </w:rPr>
        <w:t>crit</w:t>
      </w:r>
      <w:r w:rsidRPr="00944F3F">
        <w:rPr>
          <w:rFonts w:ascii="Arial" w:hAnsi="Arial" w:cs="Arial"/>
          <w:sz w:val="20"/>
          <w:szCs w:val="20"/>
        </w:rPr>
        <w:t xml:space="preserve"> les conditions dans lesquelles </w:t>
      </w:r>
      <w:r w:rsidR="00290AF7">
        <w:rPr>
          <w:rFonts w:ascii="Arial" w:hAnsi="Arial" w:cs="Arial"/>
          <w:sz w:val="20"/>
          <w:szCs w:val="20"/>
        </w:rPr>
        <w:t>le SA</w:t>
      </w:r>
      <w:r w:rsidRPr="00944F3F">
        <w:rPr>
          <w:rFonts w:ascii="Arial" w:hAnsi="Arial" w:cs="Arial"/>
          <w:sz w:val="20"/>
          <w:szCs w:val="20"/>
        </w:rPr>
        <w:t xml:space="preserve"> assure un service</w:t>
      </w:r>
      <w:r w:rsidR="00290AF7">
        <w:rPr>
          <w:rFonts w:ascii="Arial" w:hAnsi="Arial" w:cs="Arial"/>
          <w:sz w:val="20"/>
          <w:szCs w:val="20"/>
        </w:rPr>
        <w:t xml:space="preserve"> </w:t>
      </w:r>
      <w:r w:rsidRPr="00944F3F">
        <w:rPr>
          <w:rFonts w:ascii="Arial" w:hAnsi="Arial" w:cs="Arial"/>
          <w:sz w:val="20"/>
          <w:szCs w:val="20"/>
        </w:rPr>
        <w:t xml:space="preserve">d’archivage garanti et sécurisé de données numériques produites par </w:t>
      </w:r>
      <w:r w:rsidR="007573D9">
        <w:rPr>
          <w:rFonts w:ascii="Arial" w:hAnsi="Arial" w:cs="Arial"/>
          <w:sz w:val="20"/>
          <w:szCs w:val="20"/>
        </w:rPr>
        <w:t>le PA</w:t>
      </w:r>
      <w:r w:rsidRPr="00944F3F">
        <w:rPr>
          <w:rFonts w:ascii="Arial" w:hAnsi="Arial" w:cs="Arial"/>
          <w:sz w:val="20"/>
          <w:szCs w:val="20"/>
        </w:rPr>
        <w:t>.</w:t>
      </w:r>
    </w:p>
    <w:p w14:paraId="5B234E17" w14:textId="55E92101" w:rsidR="00FF5409" w:rsidRDefault="00FF5409" w:rsidP="00944F3F">
      <w:pPr>
        <w:autoSpaceDE w:val="0"/>
        <w:autoSpaceDN w:val="0"/>
        <w:adjustRightInd w:val="0"/>
        <w:spacing w:after="0" w:line="240" w:lineRule="auto"/>
        <w:rPr>
          <w:rFonts w:ascii="Arial" w:hAnsi="Arial" w:cs="Arial"/>
          <w:sz w:val="20"/>
          <w:szCs w:val="20"/>
        </w:rPr>
      </w:pPr>
    </w:p>
    <w:p w14:paraId="6BA40D62" w14:textId="4A7C7D9C" w:rsidR="00FF5409" w:rsidRDefault="008E1054" w:rsidP="00944F3F">
      <w:pPr>
        <w:autoSpaceDE w:val="0"/>
        <w:autoSpaceDN w:val="0"/>
        <w:adjustRightInd w:val="0"/>
        <w:spacing w:after="0" w:line="240" w:lineRule="auto"/>
        <w:rPr>
          <w:rFonts w:ascii="Arial" w:hAnsi="Arial" w:cs="Arial"/>
          <w:sz w:val="20"/>
          <w:szCs w:val="20"/>
        </w:rPr>
      </w:pPr>
      <w:r>
        <w:rPr>
          <w:rFonts w:ascii="Arial" w:hAnsi="Arial" w:cs="Arial"/>
          <w:sz w:val="20"/>
          <w:szCs w:val="20"/>
        </w:rPr>
        <w:t>Le périmètre</w:t>
      </w:r>
      <w:r w:rsidR="00FF5409">
        <w:rPr>
          <w:rFonts w:ascii="Arial" w:hAnsi="Arial" w:cs="Arial"/>
          <w:sz w:val="20"/>
          <w:szCs w:val="20"/>
        </w:rPr>
        <w:t xml:space="preserve"> </w:t>
      </w:r>
      <w:r>
        <w:rPr>
          <w:rFonts w:ascii="Arial" w:hAnsi="Arial" w:cs="Arial"/>
          <w:sz w:val="20"/>
          <w:szCs w:val="20"/>
        </w:rPr>
        <w:t xml:space="preserve">des archives </w:t>
      </w:r>
      <w:r w:rsidR="00FF5409">
        <w:rPr>
          <w:rFonts w:ascii="Arial" w:hAnsi="Arial" w:cs="Arial"/>
          <w:sz w:val="20"/>
          <w:szCs w:val="20"/>
        </w:rPr>
        <w:t xml:space="preserve">couvre les archives électroniques relatives au dossier de séance tel qu’il est entendu au sens de </w:t>
      </w:r>
      <w:r w:rsidR="009A0D64">
        <w:rPr>
          <w:rFonts w:ascii="Arial" w:hAnsi="Arial" w:cs="Arial"/>
          <w:sz w:val="20"/>
          <w:szCs w:val="20"/>
        </w:rPr>
        <w:t>l’</w:t>
      </w:r>
      <w:r w:rsidR="009A0D64" w:rsidRPr="009A0D64">
        <w:rPr>
          <w:rFonts w:ascii="Arial" w:hAnsi="Arial" w:cs="Arial"/>
          <w:sz w:val="20"/>
          <w:szCs w:val="20"/>
        </w:rPr>
        <w:t>Instruction DAF/DPACI/RES/2009/018</w:t>
      </w:r>
      <w:r w:rsidR="009A0D64">
        <w:rPr>
          <w:rFonts w:ascii="Arial" w:hAnsi="Arial" w:cs="Arial"/>
          <w:sz w:val="20"/>
          <w:szCs w:val="20"/>
        </w:rPr>
        <w:t>.</w:t>
      </w:r>
    </w:p>
    <w:p w14:paraId="085AC99F" w14:textId="77777777" w:rsidR="00FF5409" w:rsidRPr="00944F3F" w:rsidRDefault="00FF5409" w:rsidP="00944F3F">
      <w:pPr>
        <w:autoSpaceDE w:val="0"/>
        <w:autoSpaceDN w:val="0"/>
        <w:adjustRightInd w:val="0"/>
        <w:spacing w:after="0" w:line="240" w:lineRule="auto"/>
        <w:rPr>
          <w:rFonts w:ascii="Arial" w:hAnsi="Arial" w:cs="Arial"/>
          <w:sz w:val="20"/>
          <w:szCs w:val="20"/>
        </w:rPr>
      </w:pPr>
    </w:p>
    <w:p w14:paraId="0BE33D61" w14:textId="7FB759D6" w:rsidR="00A43BD5" w:rsidRDefault="00944F3F" w:rsidP="00944F3F">
      <w:pPr>
        <w:autoSpaceDE w:val="0"/>
        <w:autoSpaceDN w:val="0"/>
        <w:adjustRightInd w:val="0"/>
        <w:spacing w:after="0" w:line="240" w:lineRule="auto"/>
        <w:rPr>
          <w:rFonts w:ascii="Arial" w:hAnsi="Arial" w:cs="Arial"/>
          <w:sz w:val="20"/>
          <w:szCs w:val="20"/>
        </w:rPr>
      </w:pPr>
      <w:r w:rsidRPr="00944F3F">
        <w:rPr>
          <w:rFonts w:ascii="Arial" w:hAnsi="Arial" w:cs="Arial"/>
          <w:sz w:val="20"/>
          <w:szCs w:val="20"/>
        </w:rPr>
        <w:t xml:space="preserve">Les caractéristiques des fichiers remis pour archivage </w:t>
      </w:r>
      <w:r w:rsidR="007573D9">
        <w:rPr>
          <w:rFonts w:ascii="Arial" w:hAnsi="Arial" w:cs="Arial"/>
          <w:sz w:val="20"/>
          <w:szCs w:val="20"/>
        </w:rPr>
        <w:t>au SA</w:t>
      </w:r>
      <w:r w:rsidRPr="00944F3F">
        <w:rPr>
          <w:rFonts w:ascii="Arial" w:hAnsi="Arial" w:cs="Arial"/>
          <w:sz w:val="20"/>
          <w:szCs w:val="20"/>
        </w:rPr>
        <w:t>, relatives à leurs formats, leur</w:t>
      </w:r>
      <w:r w:rsidR="007573D9">
        <w:rPr>
          <w:rFonts w:ascii="Arial" w:hAnsi="Arial" w:cs="Arial"/>
          <w:sz w:val="20"/>
          <w:szCs w:val="20"/>
        </w:rPr>
        <w:t xml:space="preserve"> </w:t>
      </w:r>
      <w:r w:rsidRPr="00944F3F">
        <w:rPr>
          <w:rFonts w:ascii="Arial" w:hAnsi="Arial" w:cs="Arial"/>
          <w:sz w:val="20"/>
          <w:szCs w:val="20"/>
        </w:rPr>
        <w:t xml:space="preserve">origine et leur volumétrie, font l’objet de l’annexe </w:t>
      </w:r>
      <w:r w:rsidR="00B76457">
        <w:rPr>
          <w:rFonts w:ascii="Arial" w:hAnsi="Arial" w:cs="Arial"/>
          <w:sz w:val="20"/>
          <w:szCs w:val="20"/>
        </w:rPr>
        <w:t>3</w:t>
      </w:r>
      <w:r w:rsidRPr="00944F3F">
        <w:rPr>
          <w:rFonts w:ascii="Arial" w:hAnsi="Arial" w:cs="Arial"/>
          <w:sz w:val="20"/>
          <w:szCs w:val="20"/>
        </w:rPr>
        <w:t xml:space="preserve"> </w:t>
      </w:r>
      <w:r w:rsidR="00AD6C7A">
        <w:rPr>
          <w:rFonts w:ascii="Arial" w:hAnsi="Arial" w:cs="Arial"/>
          <w:sz w:val="20"/>
          <w:szCs w:val="20"/>
        </w:rPr>
        <w:t>du présent document</w:t>
      </w:r>
      <w:r w:rsidRPr="00944F3F">
        <w:rPr>
          <w:rFonts w:ascii="Arial" w:hAnsi="Arial" w:cs="Arial"/>
          <w:sz w:val="20"/>
          <w:szCs w:val="20"/>
        </w:rPr>
        <w:t>.</w:t>
      </w:r>
    </w:p>
    <w:p w14:paraId="4093B3ED" w14:textId="77777777" w:rsidR="00944F3F" w:rsidRPr="00BE7688" w:rsidRDefault="00944F3F" w:rsidP="00944F3F">
      <w:pPr>
        <w:autoSpaceDE w:val="0"/>
        <w:autoSpaceDN w:val="0"/>
        <w:adjustRightInd w:val="0"/>
        <w:spacing w:after="0" w:line="240" w:lineRule="auto"/>
        <w:rPr>
          <w:rFonts w:ascii="Arial" w:hAnsi="Arial" w:cs="Arial"/>
          <w:sz w:val="20"/>
          <w:szCs w:val="20"/>
        </w:rPr>
      </w:pPr>
    </w:p>
    <w:p w14:paraId="27B65DC6" w14:textId="1448571B" w:rsidR="00A43BD5" w:rsidRPr="00BE7688" w:rsidRDefault="00AD6C7A" w:rsidP="00A43BD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PR</w:t>
      </w:r>
      <w:r w:rsidR="00BB7417">
        <w:rPr>
          <w:rFonts w:ascii="Arial" w:hAnsi="Arial" w:cs="Arial"/>
          <w:b/>
          <w:bCs/>
          <w:sz w:val="20"/>
          <w:szCs w:val="20"/>
        </w:rPr>
        <w:t>I</w:t>
      </w:r>
      <w:r>
        <w:rPr>
          <w:rFonts w:ascii="Arial" w:hAnsi="Arial" w:cs="Arial"/>
          <w:b/>
          <w:bCs/>
          <w:sz w:val="20"/>
          <w:szCs w:val="20"/>
        </w:rPr>
        <w:t>NCIPE</w:t>
      </w:r>
      <w:r w:rsidR="00A43BD5" w:rsidRPr="00BE7688">
        <w:rPr>
          <w:rFonts w:ascii="Arial" w:hAnsi="Arial" w:cs="Arial"/>
          <w:b/>
          <w:bCs/>
          <w:sz w:val="20"/>
          <w:szCs w:val="20"/>
        </w:rPr>
        <w:t xml:space="preserve"> </w:t>
      </w:r>
      <w:r>
        <w:rPr>
          <w:rFonts w:ascii="Arial" w:hAnsi="Arial" w:cs="Arial"/>
          <w:b/>
          <w:bCs/>
          <w:sz w:val="20"/>
          <w:szCs w:val="20"/>
        </w:rPr>
        <w:t>1</w:t>
      </w:r>
      <w:r w:rsidR="00A43BD5" w:rsidRPr="00BE7688">
        <w:rPr>
          <w:rFonts w:ascii="Arial" w:hAnsi="Arial" w:cs="Arial"/>
          <w:b/>
          <w:bCs/>
          <w:sz w:val="20"/>
          <w:szCs w:val="20"/>
        </w:rPr>
        <w:t xml:space="preserve"> : Engagements </w:t>
      </w:r>
      <w:r w:rsidR="00761BDD">
        <w:rPr>
          <w:rFonts w:ascii="Arial" w:hAnsi="Arial" w:cs="Arial"/>
          <w:b/>
          <w:bCs/>
          <w:sz w:val="20"/>
          <w:szCs w:val="20"/>
        </w:rPr>
        <w:t>du SA</w:t>
      </w:r>
    </w:p>
    <w:p w14:paraId="1A383CDD" w14:textId="77777777" w:rsidR="00A43BD5" w:rsidRPr="00BE7688" w:rsidRDefault="00A43BD5" w:rsidP="00A43BD5">
      <w:pPr>
        <w:autoSpaceDE w:val="0"/>
        <w:autoSpaceDN w:val="0"/>
        <w:adjustRightInd w:val="0"/>
        <w:spacing w:after="0" w:line="240" w:lineRule="auto"/>
        <w:rPr>
          <w:rFonts w:ascii="Arial" w:hAnsi="Arial" w:cs="Arial"/>
          <w:b/>
          <w:bCs/>
          <w:sz w:val="20"/>
          <w:szCs w:val="20"/>
        </w:rPr>
      </w:pPr>
    </w:p>
    <w:p w14:paraId="6EEE21B6" w14:textId="4825157E" w:rsidR="00A43BD5" w:rsidRDefault="007454B0" w:rsidP="00B7645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Le SA</w:t>
      </w:r>
      <w:r w:rsidR="00290AF7" w:rsidRPr="00761BDD">
        <w:rPr>
          <w:rFonts w:ascii="Arial" w:hAnsi="Arial" w:cs="Arial"/>
          <w:sz w:val="20"/>
          <w:szCs w:val="20"/>
        </w:rPr>
        <w:t xml:space="preserve"> s’engage à assurer pour la période </w:t>
      </w:r>
      <w:r w:rsidR="00254096">
        <w:rPr>
          <w:rFonts w:ascii="Arial" w:hAnsi="Arial" w:cs="Arial"/>
          <w:sz w:val="20"/>
          <w:szCs w:val="20"/>
        </w:rPr>
        <w:t xml:space="preserve">convenue </w:t>
      </w:r>
      <w:r w:rsidR="0081579E">
        <w:rPr>
          <w:rFonts w:ascii="Arial" w:hAnsi="Arial" w:cs="Arial"/>
          <w:sz w:val="20"/>
          <w:szCs w:val="20"/>
        </w:rPr>
        <w:t>dans le principe</w:t>
      </w:r>
      <w:r w:rsidR="00E40942">
        <w:rPr>
          <w:rFonts w:ascii="Arial" w:hAnsi="Arial" w:cs="Arial"/>
          <w:sz w:val="20"/>
          <w:szCs w:val="20"/>
        </w:rPr>
        <w:t xml:space="preserve"> 6</w:t>
      </w:r>
      <w:r w:rsidR="00673920">
        <w:rPr>
          <w:rFonts w:ascii="Arial" w:hAnsi="Arial" w:cs="Arial"/>
          <w:sz w:val="20"/>
          <w:szCs w:val="20"/>
        </w:rPr>
        <w:t xml:space="preserve"> </w:t>
      </w:r>
      <w:r w:rsidR="00254096">
        <w:rPr>
          <w:rFonts w:ascii="Arial" w:hAnsi="Arial" w:cs="Arial"/>
          <w:sz w:val="20"/>
          <w:szCs w:val="20"/>
        </w:rPr>
        <w:t>du sort final des document</w:t>
      </w:r>
      <w:r w:rsidR="00C635CD">
        <w:rPr>
          <w:rFonts w:ascii="Arial" w:hAnsi="Arial" w:cs="Arial"/>
          <w:sz w:val="20"/>
          <w:szCs w:val="20"/>
        </w:rPr>
        <w:t>s</w:t>
      </w:r>
      <w:r w:rsidR="00290AF7" w:rsidRPr="00761BDD">
        <w:rPr>
          <w:rFonts w:ascii="Arial" w:hAnsi="Arial" w:cs="Arial"/>
          <w:sz w:val="20"/>
          <w:szCs w:val="20"/>
        </w:rPr>
        <w:t xml:space="preserve"> un archivage garanti et sécurisé</w:t>
      </w:r>
      <w:r w:rsidR="00761BDD" w:rsidRPr="00761BDD">
        <w:rPr>
          <w:rFonts w:ascii="Arial" w:hAnsi="Arial" w:cs="Arial"/>
          <w:sz w:val="20"/>
          <w:szCs w:val="20"/>
        </w:rPr>
        <w:t xml:space="preserve"> </w:t>
      </w:r>
      <w:r w:rsidR="00290AF7" w:rsidRPr="00761BDD">
        <w:rPr>
          <w:rFonts w:ascii="Arial" w:hAnsi="Arial" w:cs="Arial"/>
          <w:sz w:val="20"/>
          <w:szCs w:val="20"/>
        </w:rPr>
        <w:t>des données numériques d</w:t>
      </w:r>
      <w:r w:rsidR="00254096">
        <w:rPr>
          <w:rFonts w:ascii="Arial" w:hAnsi="Arial" w:cs="Arial"/>
          <w:sz w:val="20"/>
          <w:szCs w:val="20"/>
        </w:rPr>
        <w:t>u PA</w:t>
      </w:r>
      <w:r w:rsidR="00290AF7" w:rsidRPr="00761BDD">
        <w:rPr>
          <w:rFonts w:ascii="Arial" w:hAnsi="Arial" w:cs="Arial"/>
          <w:sz w:val="20"/>
          <w:szCs w:val="20"/>
        </w:rPr>
        <w:t xml:space="preserve">, selon l’offre de service définie à l’annexe </w:t>
      </w:r>
      <w:r w:rsidR="00B76457">
        <w:rPr>
          <w:rFonts w:ascii="Arial" w:hAnsi="Arial" w:cs="Arial"/>
          <w:sz w:val="20"/>
          <w:szCs w:val="20"/>
        </w:rPr>
        <w:t>1</w:t>
      </w:r>
      <w:r w:rsidR="00290AF7" w:rsidRPr="00761BDD">
        <w:rPr>
          <w:rFonts w:ascii="Arial" w:hAnsi="Arial" w:cs="Arial"/>
          <w:sz w:val="20"/>
          <w:szCs w:val="20"/>
        </w:rPr>
        <w:t xml:space="preserve"> </w:t>
      </w:r>
      <w:r w:rsidR="00D00D02">
        <w:rPr>
          <w:rFonts w:ascii="Arial" w:hAnsi="Arial" w:cs="Arial"/>
          <w:sz w:val="20"/>
          <w:szCs w:val="20"/>
        </w:rPr>
        <w:t>du présent document</w:t>
      </w:r>
      <w:r w:rsidR="00290AF7" w:rsidRPr="00761BDD">
        <w:rPr>
          <w:rFonts w:ascii="Arial" w:hAnsi="Arial" w:cs="Arial"/>
          <w:sz w:val="20"/>
          <w:szCs w:val="20"/>
        </w:rPr>
        <w:t>.</w:t>
      </w:r>
    </w:p>
    <w:p w14:paraId="500D7A0A" w14:textId="77777777" w:rsidR="007454B0" w:rsidRDefault="007454B0" w:rsidP="00290AF7">
      <w:pPr>
        <w:autoSpaceDE w:val="0"/>
        <w:autoSpaceDN w:val="0"/>
        <w:adjustRightInd w:val="0"/>
        <w:spacing w:after="0" w:line="240" w:lineRule="auto"/>
        <w:rPr>
          <w:rFonts w:ascii="Arial" w:hAnsi="Arial" w:cs="Arial"/>
          <w:sz w:val="20"/>
          <w:szCs w:val="20"/>
        </w:rPr>
      </w:pPr>
    </w:p>
    <w:p w14:paraId="551A0A1B" w14:textId="2A8ED7D2" w:rsidR="007454B0" w:rsidRPr="007454B0" w:rsidRDefault="007454B0" w:rsidP="003A0F30">
      <w:pPr>
        <w:autoSpaceDE w:val="0"/>
        <w:autoSpaceDN w:val="0"/>
        <w:adjustRightInd w:val="0"/>
        <w:spacing w:after="0" w:line="240" w:lineRule="auto"/>
        <w:jc w:val="both"/>
        <w:rPr>
          <w:rFonts w:ascii="Arial" w:hAnsi="Arial" w:cs="Arial"/>
          <w:sz w:val="20"/>
          <w:szCs w:val="20"/>
        </w:rPr>
      </w:pPr>
      <w:r w:rsidRPr="007454B0">
        <w:rPr>
          <w:rFonts w:ascii="Arial" w:hAnsi="Arial" w:cs="Arial"/>
          <w:sz w:val="20"/>
          <w:szCs w:val="20"/>
        </w:rPr>
        <w:t xml:space="preserve">L’Archivage numérique </w:t>
      </w:r>
      <w:r w:rsidR="00254096">
        <w:rPr>
          <w:rFonts w:ascii="Arial" w:hAnsi="Arial" w:cs="Arial"/>
          <w:sz w:val="20"/>
          <w:szCs w:val="20"/>
        </w:rPr>
        <w:t>du SA</w:t>
      </w:r>
      <w:r w:rsidRPr="007454B0">
        <w:rPr>
          <w:rFonts w:ascii="Arial" w:hAnsi="Arial" w:cs="Arial"/>
          <w:sz w:val="20"/>
          <w:szCs w:val="20"/>
        </w:rPr>
        <w:t xml:space="preserve"> garantit l’intégrité, la confidentialité et la sécurité des</w:t>
      </w:r>
      <w:r w:rsidR="00254096">
        <w:rPr>
          <w:rFonts w:ascii="Arial" w:hAnsi="Arial" w:cs="Arial"/>
          <w:sz w:val="20"/>
          <w:szCs w:val="20"/>
        </w:rPr>
        <w:t xml:space="preserve"> </w:t>
      </w:r>
      <w:r w:rsidRPr="007454B0">
        <w:rPr>
          <w:rFonts w:ascii="Arial" w:hAnsi="Arial" w:cs="Arial"/>
          <w:sz w:val="20"/>
          <w:szCs w:val="20"/>
        </w:rPr>
        <w:t xml:space="preserve">données stockées. Il est précisé que </w:t>
      </w:r>
      <w:r w:rsidR="00254096">
        <w:rPr>
          <w:rFonts w:ascii="Arial" w:hAnsi="Arial" w:cs="Arial"/>
          <w:sz w:val="20"/>
          <w:szCs w:val="20"/>
        </w:rPr>
        <w:t>le SA</w:t>
      </w:r>
      <w:r w:rsidRPr="007454B0">
        <w:rPr>
          <w:rFonts w:ascii="Arial" w:hAnsi="Arial" w:cs="Arial"/>
          <w:sz w:val="20"/>
          <w:szCs w:val="20"/>
        </w:rPr>
        <w:t xml:space="preserve"> s’engage à ne livrer les données que dans le</w:t>
      </w:r>
      <w:r w:rsidR="00254096">
        <w:rPr>
          <w:rFonts w:ascii="Arial" w:hAnsi="Arial" w:cs="Arial"/>
          <w:sz w:val="20"/>
          <w:szCs w:val="20"/>
        </w:rPr>
        <w:t xml:space="preserve"> </w:t>
      </w:r>
      <w:r w:rsidRPr="007454B0">
        <w:rPr>
          <w:rFonts w:ascii="Arial" w:hAnsi="Arial" w:cs="Arial"/>
          <w:sz w:val="20"/>
          <w:szCs w:val="20"/>
        </w:rPr>
        <w:t xml:space="preserve">respect de la procédure mentionnée ci-dessous à la ou les personne(s) habilitée(s) par </w:t>
      </w:r>
      <w:r w:rsidR="00B77742">
        <w:rPr>
          <w:rFonts w:ascii="Arial" w:hAnsi="Arial" w:cs="Arial"/>
          <w:sz w:val="20"/>
          <w:szCs w:val="20"/>
        </w:rPr>
        <w:t>le PA</w:t>
      </w:r>
      <w:r w:rsidRPr="007454B0">
        <w:rPr>
          <w:rFonts w:ascii="Arial" w:hAnsi="Arial" w:cs="Arial"/>
          <w:sz w:val="20"/>
          <w:szCs w:val="20"/>
        </w:rPr>
        <w:t>.</w:t>
      </w:r>
    </w:p>
    <w:p w14:paraId="630291D6" w14:textId="76AFB92A" w:rsidR="007454B0" w:rsidRPr="007454B0" w:rsidRDefault="007454B0" w:rsidP="007454B0">
      <w:pPr>
        <w:autoSpaceDE w:val="0"/>
        <w:autoSpaceDN w:val="0"/>
        <w:adjustRightInd w:val="0"/>
        <w:spacing w:after="0" w:line="240" w:lineRule="auto"/>
        <w:rPr>
          <w:rFonts w:ascii="Arial" w:hAnsi="Arial" w:cs="Arial"/>
          <w:sz w:val="20"/>
          <w:szCs w:val="20"/>
        </w:rPr>
      </w:pPr>
      <w:r w:rsidRPr="007454B0">
        <w:rPr>
          <w:rFonts w:ascii="Arial" w:hAnsi="Arial" w:cs="Arial"/>
          <w:sz w:val="20"/>
          <w:szCs w:val="20"/>
        </w:rPr>
        <w:t xml:space="preserve">L’engagement </w:t>
      </w:r>
      <w:r w:rsidR="00B77742">
        <w:rPr>
          <w:rFonts w:ascii="Arial" w:hAnsi="Arial" w:cs="Arial"/>
          <w:sz w:val="20"/>
          <w:szCs w:val="20"/>
        </w:rPr>
        <w:t xml:space="preserve">du SA </w:t>
      </w:r>
      <w:r w:rsidRPr="007454B0">
        <w:rPr>
          <w:rFonts w:ascii="Arial" w:hAnsi="Arial" w:cs="Arial"/>
          <w:sz w:val="20"/>
          <w:szCs w:val="20"/>
        </w:rPr>
        <w:t>comprend :</w:t>
      </w:r>
    </w:p>
    <w:p w14:paraId="7938DD56" w14:textId="762A6176" w:rsidR="007454B0" w:rsidRPr="008666F7" w:rsidRDefault="007454B0" w:rsidP="008666F7">
      <w:pPr>
        <w:pStyle w:val="Paragraphedeliste"/>
        <w:numPr>
          <w:ilvl w:val="0"/>
          <w:numId w:val="22"/>
        </w:numPr>
        <w:autoSpaceDE w:val="0"/>
        <w:autoSpaceDN w:val="0"/>
        <w:adjustRightInd w:val="0"/>
        <w:spacing w:after="0" w:line="240" w:lineRule="auto"/>
        <w:rPr>
          <w:rFonts w:ascii="Arial" w:hAnsi="Arial" w:cs="Arial"/>
          <w:sz w:val="20"/>
          <w:szCs w:val="20"/>
        </w:rPr>
      </w:pPr>
      <w:r w:rsidRPr="008666F7">
        <w:rPr>
          <w:rFonts w:ascii="Arial" w:hAnsi="Arial" w:cs="Arial"/>
          <w:sz w:val="20"/>
          <w:szCs w:val="20"/>
        </w:rPr>
        <w:t xml:space="preserve">La réalisation de plusieurs copies de chaque fichier, conformément à l’annexe </w:t>
      </w:r>
      <w:r w:rsidR="00012602">
        <w:rPr>
          <w:rFonts w:ascii="Arial" w:hAnsi="Arial" w:cs="Arial"/>
          <w:sz w:val="20"/>
          <w:szCs w:val="20"/>
        </w:rPr>
        <w:t>1</w:t>
      </w:r>
      <w:r w:rsidRPr="008666F7">
        <w:rPr>
          <w:rFonts w:ascii="Arial" w:hAnsi="Arial" w:cs="Arial"/>
          <w:sz w:val="20"/>
          <w:szCs w:val="20"/>
        </w:rPr>
        <w:t>, sur</w:t>
      </w:r>
      <w:r w:rsidR="00B77742" w:rsidRPr="008666F7">
        <w:rPr>
          <w:rFonts w:ascii="Arial" w:hAnsi="Arial" w:cs="Arial"/>
          <w:sz w:val="20"/>
          <w:szCs w:val="20"/>
        </w:rPr>
        <w:t xml:space="preserve"> </w:t>
      </w:r>
      <w:r w:rsidRPr="008666F7">
        <w:rPr>
          <w:rFonts w:ascii="Arial" w:hAnsi="Arial" w:cs="Arial"/>
          <w:sz w:val="20"/>
          <w:szCs w:val="20"/>
        </w:rPr>
        <w:t>l'infrastructure de stockage, déployée sur deux sites physiques distants</w:t>
      </w:r>
      <w:r w:rsidR="00673920">
        <w:rPr>
          <w:rFonts w:ascii="Arial" w:hAnsi="Arial" w:cs="Arial"/>
          <w:sz w:val="20"/>
          <w:szCs w:val="20"/>
        </w:rPr>
        <w:t xml:space="preserve"> </w:t>
      </w:r>
      <w:r w:rsidRPr="008666F7">
        <w:rPr>
          <w:rFonts w:ascii="Arial" w:hAnsi="Arial" w:cs="Arial"/>
          <w:sz w:val="20"/>
          <w:szCs w:val="20"/>
        </w:rPr>
        <w:t>;</w:t>
      </w:r>
    </w:p>
    <w:p w14:paraId="572E2159" w14:textId="6649284C" w:rsidR="007454B0" w:rsidRPr="008666F7" w:rsidRDefault="007454B0" w:rsidP="008666F7">
      <w:pPr>
        <w:pStyle w:val="Paragraphedeliste"/>
        <w:numPr>
          <w:ilvl w:val="0"/>
          <w:numId w:val="22"/>
        </w:numPr>
        <w:autoSpaceDE w:val="0"/>
        <w:autoSpaceDN w:val="0"/>
        <w:adjustRightInd w:val="0"/>
        <w:spacing w:after="0" w:line="240" w:lineRule="auto"/>
        <w:rPr>
          <w:rFonts w:ascii="Arial" w:hAnsi="Arial" w:cs="Arial"/>
          <w:sz w:val="20"/>
          <w:szCs w:val="20"/>
        </w:rPr>
      </w:pPr>
      <w:r w:rsidRPr="008666F7">
        <w:rPr>
          <w:rFonts w:ascii="Arial" w:hAnsi="Arial" w:cs="Arial"/>
          <w:sz w:val="20"/>
          <w:szCs w:val="20"/>
        </w:rPr>
        <w:t>La création de paquets d’archive AIP (Archival Information Package, selon la norme</w:t>
      </w:r>
      <w:r w:rsidR="00B77742" w:rsidRPr="008666F7">
        <w:rPr>
          <w:rFonts w:ascii="Arial" w:hAnsi="Arial" w:cs="Arial"/>
          <w:sz w:val="20"/>
          <w:szCs w:val="20"/>
        </w:rPr>
        <w:t xml:space="preserve"> </w:t>
      </w:r>
      <w:r w:rsidRPr="008666F7">
        <w:rPr>
          <w:rFonts w:ascii="Arial" w:hAnsi="Arial" w:cs="Arial"/>
          <w:sz w:val="20"/>
          <w:szCs w:val="20"/>
        </w:rPr>
        <w:t>OAIS (Open Archival Information System) par fichier ou ensemble de fichiers fournis ;</w:t>
      </w:r>
      <w:r w:rsidR="00B77742" w:rsidRPr="008666F7">
        <w:rPr>
          <w:rFonts w:ascii="Arial" w:hAnsi="Arial" w:cs="Arial"/>
          <w:sz w:val="20"/>
          <w:szCs w:val="20"/>
        </w:rPr>
        <w:t xml:space="preserve"> </w:t>
      </w:r>
    </w:p>
    <w:p w14:paraId="7B1FF68E" w14:textId="203CDD81" w:rsidR="007454B0" w:rsidRPr="008666F7" w:rsidRDefault="007454B0" w:rsidP="008666F7">
      <w:pPr>
        <w:pStyle w:val="Paragraphedeliste"/>
        <w:numPr>
          <w:ilvl w:val="0"/>
          <w:numId w:val="22"/>
        </w:numPr>
        <w:autoSpaceDE w:val="0"/>
        <w:autoSpaceDN w:val="0"/>
        <w:adjustRightInd w:val="0"/>
        <w:spacing w:after="0" w:line="240" w:lineRule="auto"/>
        <w:rPr>
          <w:rFonts w:ascii="Arial" w:hAnsi="Arial" w:cs="Arial"/>
          <w:sz w:val="20"/>
          <w:szCs w:val="20"/>
        </w:rPr>
      </w:pPr>
      <w:r w:rsidRPr="008666F7">
        <w:rPr>
          <w:rFonts w:ascii="Arial" w:hAnsi="Arial" w:cs="Arial"/>
          <w:sz w:val="20"/>
          <w:szCs w:val="20"/>
        </w:rPr>
        <w:t>La création d'une empreinte numérique pour chacun des fichiers, dès leur réception, pour</w:t>
      </w:r>
      <w:r w:rsidR="00FF3163" w:rsidRPr="008666F7">
        <w:rPr>
          <w:rFonts w:ascii="Arial" w:hAnsi="Arial" w:cs="Arial"/>
          <w:sz w:val="20"/>
          <w:szCs w:val="20"/>
        </w:rPr>
        <w:t xml:space="preserve"> </w:t>
      </w:r>
      <w:r w:rsidRPr="008666F7">
        <w:rPr>
          <w:rFonts w:ascii="Arial" w:hAnsi="Arial" w:cs="Arial"/>
          <w:sz w:val="20"/>
          <w:szCs w:val="20"/>
        </w:rPr>
        <w:t>vérifier ultérieurement l’intégrité des données ;</w:t>
      </w:r>
    </w:p>
    <w:p w14:paraId="14428D24" w14:textId="257DE1FF" w:rsidR="007454B0" w:rsidRPr="008666F7" w:rsidRDefault="007454B0" w:rsidP="008666F7">
      <w:pPr>
        <w:pStyle w:val="Paragraphedeliste"/>
        <w:numPr>
          <w:ilvl w:val="0"/>
          <w:numId w:val="22"/>
        </w:numPr>
        <w:autoSpaceDE w:val="0"/>
        <w:autoSpaceDN w:val="0"/>
        <w:adjustRightInd w:val="0"/>
        <w:spacing w:after="0" w:line="240" w:lineRule="auto"/>
        <w:rPr>
          <w:rFonts w:ascii="Arial" w:hAnsi="Arial" w:cs="Arial"/>
          <w:sz w:val="20"/>
          <w:szCs w:val="20"/>
        </w:rPr>
      </w:pPr>
      <w:r w:rsidRPr="008666F7">
        <w:rPr>
          <w:rFonts w:ascii="Arial" w:hAnsi="Arial" w:cs="Arial"/>
          <w:sz w:val="20"/>
          <w:szCs w:val="20"/>
        </w:rPr>
        <w:t>Des procédures de mise à disposition/restitution des supports de livraison, le cas échéant ;</w:t>
      </w:r>
    </w:p>
    <w:p w14:paraId="5DCC8430" w14:textId="38519B05" w:rsidR="007454B0" w:rsidRPr="008666F7" w:rsidRDefault="007454B0" w:rsidP="008666F7">
      <w:pPr>
        <w:pStyle w:val="Paragraphedeliste"/>
        <w:numPr>
          <w:ilvl w:val="0"/>
          <w:numId w:val="22"/>
        </w:numPr>
        <w:autoSpaceDE w:val="0"/>
        <w:autoSpaceDN w:val="0"/>
        <w:adjustRightInd w:val="0"/>
        <w:spacing w:after="0" w:line="240" w:lineRule="auto"/>
        <w:rPr>
          <w:rFonts w:ascii="Arial" w:hAnsi="Arial" w:cs="Arial"/>
          <w:sz w:val="20"/>
          <w:szCs w:val="20"/>
        </w:rPr>
      </w:pPr>
      <w:r w:rsidRPr="008666F7">
        <w:rPr>
          <w:rFonts w:ascii="Arial" w:hAnsi="Arial" w:cs="Arial"/>
          <w:sz w:val="20"/>
          <w:szCs w:val="20"/>
        </w:rPr>
        <w:t xml:space="preserve">Un rapport de versement établissant le résultat du chargement dans le système </w:t>
      </w:r>
      <w:r w:rsidR="00FF3163" w:rsidRPr="008666F7">
        <w:rPr>
          <w:rFonts w:ascii="Arial" w:hAnsi="Arial" w:cs="Arial"/>
          <w:sz w:val="20"/>
          <w:szCs w:val="20"/>
        </w:rPr>
        <w:t>ASALAE</w:t>
      </w:r>
      <w:r w:rsidRPr="008666F7">
        <w:rPr>
          <w:rFonts w:ascii="Arial" w:hAnsi="Arial" w:cs="Arial"/>
          <w:sz w:val="20"/>
          <w:szCs w:val="20"/>
        </w:rPr>
        <w:t>, fourni à chaque livraison ;</w:t>
      </w:r>
    </w:p>
    <w:p w14:paraId="0B95C69F" w14:textId="7794075B" w:rsidR="007454B0" w:rsidRPr="008666F7" w:rsidRDefault="007454B0" w:rsidP="008666F7">
      <w:pPr>
        <w:pStyle w:val="Paragraphedeliste"/>
        <w:numPr>
          <w:ilvl w:val="0"/>
          <w:numId w:val="22"/>
        </w:numPr>
        <w:autoSpaceDE w:val="0"/>
        <w:autoSpaceDN w:val="0"/>
        <w:adjustRightInd w:val="0"/>
        <w:spacing w:after="0" w:line="240" w:lineRule="auto"/>
        <w:rPr>
          <w:rFonts w:ascii="Arial" w:hAnsi="Arial" w:cs="Arial"/>
          <w:sz w:val="20"/>
          <w:szCs w:val="20"/>
        </w:rPr>
      </w:pPr>
      <w:r w:rsidRPr="008666F7">
        <w:rPr>
          <w:rFonts w:ascii="Arial" w:hAnsi="Arial" w:cs="Arial"/>
          <w:sz w:val="20"/>
          <w:szCs w:val="20"/>
        </w:rPr>
        <w:t>L’extraction de métadonnées à des fins de gestion des données numériques archivées</w:t>
      </w:r>
      <w:r w:rsidR="00FF3163" w:rsidRPr="008666F7">
        <w:rPr>
          <w:rFonts w:ascii="Arial" w:hAnsi="Arial" w:cs="Arial"/>
          <w:sz w:val="20"/>
          <w:szCs w:val="20"/>
        </w:rPr>
        <w:t xml:space="preserve"> </w:t>
      </w:r>
      <w:r w:rsidRPr="008666F7">
        <w:rPr>
          <w:rFonts w:ascii="Arial" w:hAnsi="Arial" w:cs="Arial"/>
          <w:sz w:val="20"/>
          <w:szCs w:val="20"/>
        </w:rPr>
        <w:t>(dans le cas de la fourniture de fichier XML de métadonnées) ;</w:t>
      </w:r>
    </w:p>
    <w:p w14:paraId="4A1CEBF8" w14:textId="6B7BD1BF" w:rsidR="007454B0" w:rsidRPr="008666F7" w:rsidRDefault="007454B0" w:rsidP="008666F7">
      <w:pPr>
        <w:pStyle w:val="Paragraphedeliste"/>
        <w:numPr>
          <w:ilvl w:val="0"/>
          <w:numId w:val="22"/>
        </w:numPr>
        <w:autoSpaceDE w:val="0"/>
        <w:autoSpaceDN w:val="0"/>
        <w:adjustRightInd w:val="0"/>
        <w:spacing w:after="0" w:line="240" w:lineRule="auto"/>
        <w:rPr>
          <w:rFonts w:ascii="Arial" w:hAnsi="Arial" w:cs="Arial"/>
          <w:sz w:val="20"/>
          <w:szCs w:val="20"/>
        </w:rPr>
      </w:pPr>
      <w:r w:rsidRPr="008666F7">
        <w:rPr>
          <w:rFonts w:ascii="Arial" w:hAnsi="Arial" w:cs="Arial"/>
          <w:sz w:val="20"/>
          <w:szCs w:val="20"/>
        </w:rPr>
        <w:lastRenderedPageBreak/>
        <w:t>La surveillance périodique de l’état des supports d’archivage (comprenant la</w:t>
      </w:r>
      <w:r w:rsidR="00FF3163" w:rsidRPr="008666F7">
        <w:rPr>
          <w:rFonts w:ascii="Arial" w:hAnsi="Arial" w:cs="Arial"/>
          <w:sz w:val="20"/>
          <w:szCs w:val="20"/>
        </w:rPr>
        <w:t xml:space="preserve"> </w:t>
      </w:r>
      <w:r w:rsidRPr="008666F7">
        <w:rPr>
          <w:rFonts w:ascii="Arial" w:hAnsi="Arial" w:cs="Arial"/>
          <w:sz w:val="20"/>
          <w:szCs w:val="20"/>
        </w:rPr>
        <w:t>reconstruction automatique des supports d’archivage en cas de corruption) ;</w:t>
      </w:r>
    </w:p>
    <w:p w14:paraId="47CD7ED3" w14:textId="31526891" w:rsidR="007454B0" w:rsidRPr="008666F7" w:rsidRDefault="007454B0" w:rsidP="008666F7">
      <w:pPr>
        <w:pStyle w:val="Paragraphedeliste"/>
        <w:numPr>
          <w:ilvl w:val="0"/>
          <w:numId w:val="22"/>
        </w:numPr>
        <w:autoSpaceDE w:val="0"/>
        <w:autoSpaceDN w:val="0"/>
        <w:adjustRightInd w:val="0"/>
        <w:spacing w:after="0" w:line="240" w:lineRule="auto"/>
        <w:rPr>
          <w:rFonts w:ascii="Arial" w:hAnsi="Arial" w:cs="Arial"/>
          <w:sz w:val="20"/>
          <w:szCs w:val="20"/>
        </w:rPr>
      </w:pPr>
      <w:r w:rsidRPr="008666F7">
        <w:rPr>
          <w:rFonts w:ascii="Arial" w:hAnsi="Arial" w:cs="Arial"/>
          <w:sz w:val="20"/>
          <w:szCs w:val="20"/>
        </w:rPr>
        <w:t xml:space="preserve">L’audit </w:t>
      </w:r>
      <w:r w:rsidR="00266037" w:rsidRPr="008666F7">
        <w:rPr>
          <w:rFonts w:ascii="Arial" w:hAnsi="Arial" w:cs="Arial"/>
          <w:sz w:val="20"/>
          <w:szCs w:val="20"/>
        </w:rPr>
        <w:t>régulier</w:t>
      </w:r>
      <w:r w:rsidRPr="008666F7">
        <w:rPr>
          <w:rFonts w:ascii="Arial" w:hAnsi="Arial" w:cs="Arial"/>
          <w:sz w:val="20"/>
          <w:szCs w:val="20"/>
        </w:rPr>
        <w:t xml:space="preserve"> des paquets d’archive (comprenant la reconstruction automatique des</w:t>
      </w:r>
      <w:r w:rsidR="00FF3163" w:rsidRPr="008666F7">
        <w:rPr>
          <w:rFonts w:ascii="Arial" w:hAnsi="Arial" w:cs="Arial"/>
          <w:sz w:val="20"/>
          <w:szCs w:val="20"/>
        </w:rPr>
        <w:t xml:space="preserve"> </w:t>
      </w:r>
      <w:r w:rsidRPr="008666F7">
        <w:rPr>
          <w:rFonts w:ascii="Arial" w:hAnsi="Arial" w:cs="Arial"/>
          <w:sz w:val="20"/>
          <w:szCs w:val="20"/>
        </w:rPr>
        <w:t>supports d’archivage en cas de corruption) ;</w:t>
      </w:r>
    </w:p>
    <w:p w14:paraId="28A2CBD4" w14:textId="13747EE1" w:rsidR="00761BDD" w:rsidRPr="008666F7" w:rsidRDefault="0086592E" w:rsidP="008666F7">
      <w:pPr>
        <w:pStyle w:val="Paragraphedeliste"/>
        <w:numPr>
          <w:ilvl w:val="0"/>
          <w:numId w:val="22"/>
        </w:numPr>
        <w:autoSpaceDE w:val="0"/>
        <w:autoSpaceDN w:val="0"/>
        <w:adjustRightInd w:val="0"/>
        <w:spacing w:after="0" w:line="240" w:lineRule="auto"/>
        <w:rPr>
          <w:rFonts w:ascii="Arial" w:hAnsi="Arial" w:cs="Arial"/>
          <w:sz w:val="20"/>
          <w:szCs w:val="20"/>
        </w:rPr>
      </w:pPr>
      <w:r>
        <w:rPr>
          <w:rFonts w:ascii="Arial" w:hAnsi="Arial" w:cs="Arial"/>
          <w:sz w:val="20"/>
          <w:szCs w:val="20"/>
        </w:rPr>
        <w:t>une</w:t>
      </w:r>
      <w:r w:rsidR="007454B0" w:rsidRPr="008666F7">
        <w:rPr>
          <w:rFonts w:ascii="Arial" w:hAnsi="Arial" w:cs="Arial"/>
          <w:sz w:val="20"/>
          <w:szCs w:val="20"/>
        </w:rPr>
        <w:t xml:space="preserve"> procédure de restitution des données numériques archivées</w:t>
      </w:r>
      <w:r w:rsidR="00A429D5">
        <w:rPr>
          <w:rFonts w:ascii="Arial" w:hAnsi="Arial" w:cs="Arial"/>
          <w:sz w:val="20"/>
          <w:szCs w:val="20"/>
        </w:rPr>
        <w:t xml:space="preserve"> dont la demande sera effectuée directement dans l’application ASALAE</w:t>
      </w:r>
      <w:r w:rsidR="008E0017">
        <w:rPr>
          <w:rFonts w:ascii="Arial" w:hAnsi="Arial" w:cs="Arial"/>
          <w:sz w:val="20"/>
          <w:szCs w:val="20"/>
        </w:rPr>
        <w:t xml:space="preserve"> et suivra les étapes définies dans l’applicatif</w:t>
      </w:r>
      <w:r w:rsidR="007454B0" w:rsidRPr="008666F7">
        <w:rPr>
          <w:rFonts w:ascii="Arial" w:hAnsi="Arial" w:cs="Arial"/>
          <w:sz w:val="20"/>
          <w:szCs w:val="20"/>
        </w:rPr>
        <w:t>.</w:t>
      </w:r>
    </w:p>
    <w:p w14:paraId="24666BEB" w14:textId="00E99362" w:rsidR="00761BDD" w:rsidRDefault="00761BDD" w:rsidP="00290AF7">
      <w:pPr>
        <w:autoSpaceDE w:val="0"/>
        <w:autoSpaceDN w:val="0"/>
        <w:adjustRightInd w:val="0"/>
        <w:spacing w:after="0" w:line="240" w:lineRule="auto"/>
        <w:rPr>
          <w:rFonts w:ascii="Arial" w:hAnsi="Arial" w:cs="Arial"/>
          <w:sz w:val="20"/>
          <w:szCs w:val="20"/>
        </w:rPr>
      </w:pPr>
    </w:p>
    <w:p w14:paraId="1BC7BC25" w14:textId="477B951A" w:rsidR="00DD4A8B" w:rsidRPr="00761BDD" w:rsidRDefault="00DD4A8B" w:rsidP="009A040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Par ailleurs, le SA mettra à disposition du PA des accès </w:t>
      </w:r>
      <w:r w:rsidR="003C67E3">
        <w:rPr>
          <w:rFonts w:ascii="Arial" w:hAnsi="Arial" w:cs="Arial"/>
          <w:sz w:val="20"/>
          <w:szCs w:val="20"/>
        </w:rPr>
        <w:t>à la plateforme ASALAE pour la co</w:t>
      </w:r>
      <w:r w:rsidR="005E13BC">
        <w:rPr>
          <w:rFonts w:ascii="Arial" w:hAnsi="Arial" w:cs="Arial"/>
          <w:sz w:val="20"/>
          <w:szCs w:val="20"/>
        </w:rPr>
        <w:t>nsultation du registre des entrées, l’</w:t>
      </w:r>
      <w:r w:rsidR="003C67E3">
        <w:rPr>
          <w:rFonts w:ascii="Arial" w:hAnsi="Arial" w:cs="Arial"/>
          <w:sz w:val="20"/>
          <w:szCs w:val="20"/>
        </w:rPr>
        <w:t>accès aux archives</w:t>
      </w:r>
      <w:r w:rsidR="005E13BC">
        <w:rPr>
          <w:rFonts w:ascii="Arial" w:hAnsi="Arial" w:cs="Arial"/>
          <w:sz w:val="20"/>
          <w:szCs w:val="20"/>
        </w:rPr>
        <w:t xml:space="preserve"> du PA</w:t>
      </w:r>
      <w:r w:rsidR="003C67E3">
        <w:rPr>
          <w:rFonts w:ascii="Arial" w:hAnsi="Arial" w:cs="Arial"/>
          <w:sz w:val="20"/>
          <w:szCs w:val="20"/>
        </w:rPr>
        <w:t>, les demandes de communication</w:t>
      </w:r>
      <w:r w:rsidR="005E13BC">
        <w:rPr>
          <w:rFonts w:ascii="Arial" w:hAnsi="Arial" w:cs="Arial"/>
          <w:sz w:val="20"/>
          <w:szCs w:val="20"/>
        </w:rPr>
        <w:t xml:space="preserve"> et les demandes de restitution. </w:t>
      </w:r>
    </w:p>
    <w:p w14:paraId="40904651" w14:textId="77777777" w:rsidR="00A43BD5" w:rsidRPr="00BE7688" w:rsidRDefault="00A43BD5" w:rsidP="00A43BD5">
      <w:pPr>
        <w:autoSpaceDE w:val="0"/>
        <w:autoSpaceDN w:val="0"/>
        <w:adjustRightInd w:val="0"/>
        <w:spacing w:after="0" w:line="240" w:lineRule="auto"/>
        <w:rPr>
          <w:rFonts w:ascii="Arial" w:hAnsi="Arial" w:cs="Arial"/>
          <w:sz w:val="20"/>
          <w:szCs w:val="20"/>
        </w:rPr>
      </w:pPr>
    </w:p>
    <w:p w14:paraId="79E66D5C" w14:textId="0C1AC343" w:rsidR="00A43BD5" w:rsidRPr="00BE7688" w:rsidRDefault="006E7DBD" w:rsidP="00A43BD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PRINCIPE</w:t>
      </w:r>
      <w:r w:rsidR="00A43BD5" w:rsidRPr="00BE7688">
        <w:rPr>
          <w:rFonts w:ascii="Arial" w:hAnsi="Arial" w:cs="Arial"/>
          <w:b/>
          <w:bCs/>
          <w:sz w:val="20"/>
          <w:szCs w:val="20"/>
        </w:rPr>
        <w:t xml:space="preserve"> </w:t>
      </w:r>
      <w:r w:rsidR="00A90D52">
        <w:rPr>
          <w:rFonts w:ascii="Arial" w:hAnsi="Arial" w:cs="Arial"/>
          <w:b/>
          <w:bCs/>
          <w:sz w:val="20"/>
          <w:szCs w:val="20"/>
        </w:rPr>
        <w:t>2</w:t>
      </w:r>
      <w:r w:rsidR="00A43BD5" w:rsidRPr="00BE7688">
        <w:rPr>
          <w:rFonts w:ascii="Arial" w:hAnsi="Arial" w:cs="Arial"/>
          <w:b/>
          <w:bCs/>
          <w:sz w:val="20"/>
          <w:szCs w:val="20"/>
        </w:rPr>
        <w:t xml:space="preserve"> : Engagements </w:t>
      </w:r>
      <w:r w:rsidR="00266037">
        <w:rPr>
          <w:rFonts w:ascii="Arial" w:hAnsi="Arial" w:cs="Arial"/>
          <w:b/>
          <w:bCs/>
          <w:sz w:val="20"/>
          <w:szCs w:val="20"/>
        </w:rPr>
        <w:t>du PA</w:t>
      </w:r>
    </w:p>
    <w:p w14:paraId="17FE5DC2" w14:textId="77777777" w:rsidR="00A43BD5" w:rsidRPr="00BE7688" w:rsidRDefault="00A43BD5" w:rsidP="00A43BD5">
      <w:pPr>
        <w:autoSpaceDE w:val="0"/>
        <w:autoSpaceDN w:val="0"/>
        <w:adjustRightInd w:val="0"/>
        <w:spacing w:after="0" w:line="240" w:lineRule="auto"/>
        <w:rPr>
          <w:rFonts w:ascii="Arial" w:hAnsi="Arial" w:cs="Arial"/>
          <w:b/>
          <w:bCs/>
          <w:sz w:val="20"/>
          <w:szCs w:val="20"/>
        </w:rPr>
      </w:pPr>
    </w:p>
    <w:p w14:paraId="68B4E3E8" w14:textId="07E02C06" w:rsidR="00A43BD5" w:rsidRPr="008C7666" w:rsidRDefault="00D018FD" w:rsidP="00A43BD5">
      <w:pPr>
        <w:autoSpaceDE w:val="0"/>
        <w:autoSpaceDN w:val="0"/>
        <w:adjustRightInd w:val="0"/>
        <w:spacing w:after="0" w:line="240" w:lineRule="auto"/>
        <w:jc w:val="both"/>
        <w:rPr>
          <w:rFonts w:ascii="Arial" w:hAnsi="Arial" w:cs="Arial"/>
          <w:sz w:val="20"/>
          <w:szCs w:val="20"/>
        </w:rPr>
      </w:pPr>
      <w:r w:rsidRPr="008C7666">
        <w:rPr>
          <w:rFonts w:ascii="Arial" w:hAnsi="Arial" w:cs="Arial"/>
          <w:sz w:val="20"/>
          <w:szCs w:val="20"/>
        </w:rPr>
        <w:t>Le PA s’engage</w:t>
      </w:r>
      <w:r w:rsidR="00467841" w:rsidRPr="008C7666">
        <w:rPr>
          <w:rFonts w:ascii="Arial" w:hAnsi="Arial" w:cs="Arial"/>
          <w:sz w:val="20"/>
          <w:szCs w:val="20"/>
        </w:rPr>
        <w:t xml:space="preserve"> à :</w:t>
      </w:r>
    </w:p>
    <w:p w14:paraId="3E0595F5" w14:textId="526E9902" w:rsidR="00467841" w:rsidRDefault="00467841" w:rsidP="00467841">
      <w:pPr>
        <w:pStyle w:val="Paragraphedeliste"/>
        <w:numPr>
          <w:ilvl w:val="0"/>
          <w:numId w:val="1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Préparer les données conformément au modèle de </w:t>
      </w:r>
      <w:r w:rsidR="00632960">
        <w:rPr>
          <w:rFonts w:ascii="Arial" w:hAnsi="Arial" w:cs="Arial"/>
          <w:sz w:val="20"/>
          <w:szCs w:val="20"/>
        </w:rPr>
        <w:t>paquet d’information (</w:t>
      </w:r>
      <w:r w:rsidR="003958DD">
        <w:rPr>
          <w:rFonts w:ascii="Arial" w:hAnsi="Arial" w:cs="Arial"/>
          <w:sz w:val="20"/>
          <w:szCs w:val="20"/>
        </w:rPr>
        <w:t>pré-</w:t>
      </w:r>
      <w:r w:rsidR="00632960">
        <w:rPr>
          <w:rFonts w:ascii="Arial" w:hAnsi="Arial" w:cs="Arial"/>
          <w:sz w:val="20"/>
          <w:szCs w:val="20"/>
        </w:rPr>
        <w:t>SIP) tel que décrit en annexe</w:t>
      </w:r>
      <w:r w:rsidR="0014639C">
        <w:rPr>
          <w:rFonts w:ascii="Arial" w:hAnsi="Arial" w:cs="Arial"/>
          <w:sz w:val="20"/>
          <w:szCs w:val="20"/>
        </w:rPr>
        <w:t xml:space="preserve"> 2</w:t>
      </w:r>
    </w:p>
    <w:p w14:paraId="17CAF647" w14:textId="21C32906" w:rsidR="00632960" w:rsidRDefault="0014639C" w:rsidP="00467841">
      <w:pPr>
        <w:pStyle w:val="Paragraphedeliste"/>
        <w:numPr>
          <w:ilvl w:val="0"/>
          <w:numId w:val="1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Mettre à disposition ou t</w:t>
      </w:r>
      <w:r w:rsidR="00632960">
        <w:rPr>
          <w:rFonts w:ascii="Arial" w:hAnsi="Arial" w:cs="Arial"/>
          <w:sz w:val="20"/>
          <w:szCs w:val="20"/>
        </w:rPr>
        <w:t xml:space="preserve">ransférer ces données </w:t>
      </w:r>
      <w:r w:rsidR="00F10BD8">
        <w:rPr>
          <w:rFonts w:ascii="Arial" w:hAnsi="Arial" w:cs="Arial"/>
          <w:sz w:val="20"/>
          <w:szCs w:val="20"/>
        </w:rPr>
        <w:t>conformément aux procédures décrites en annexe</w:t>
      </w:r>
      <w:r w:rsidR="008C7666">
        <w:rPr>
          <w:rFonts w:ascii="Arial" w:hAnsi="Arial" w:cs="Arial"/>
          <w:sz w:val="20"/>
          <w:szCs w:val="20"/>
        </w:rPr>
        <w:t>.</w:t>
      </w:r>
    </w:p>
    <w:p w14:paraId="2AC33A6B" w14:textId="408C2A44" w:rsidR="008C7666" w:rsidRDefault="008C7666" w:rsidP="00467841">
      <w:pPr>
        <w:pStyle w:val="Paragraphedeliste"/>
        <w:numPr>
          <w:ilvl w:val="0"/>
          <w:numId w:val="1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Informer le SA de toute modification du processus ou de la composition du SIP à l’aide du formulaire de demande de changement </w:t>
      </w:r>
      <w:r w:rsidR="00930F4B">
        <w:rPr>
          <w:rFonts w:ascii="Arial" w:hAnsi="Arial" w:cs="Arial"/>
          <w:sz w:val="20"/>
          <w:szCs w:val="20"/>
        </w:rPr>
        <w:t xml:space="preserve">intégré en annexe </w:t>
      </w:r>
      <w:r w:rsidR="006014AE">
        <w:rPr>
          <w:rFonts w:ascii="Arial" w:hAnsi="Arial" w:cs="Arial"/>
          <w:sz w:val="20"/>
          <w:szCs w:val="20"/>
        </w:rPr>
        <w:t>4</w:t>
      </w:r>
      <w:r w:rsidR="00930F4B">
        <w:rPr>
          <w:rFonts w:ascii="Arial" w:hAnsi="Arial" w:cs="Arial"/>
          <w:sz w:val="20"/>
          <w:szCs w:val="20"/>
        </w:rPr>
        <w:t>.</w:t>
      </w:r>
    </w:p>
    <w:p w14:paraId="7F58DC37" w14:textId="6EBEA9F5" w:rsidR="0021052A" w:rsidRDefault="0021052A" w:rsidP="00467841">
      <w:pPr>
        <w:pStyle w:val="Paragraphedeliste"/>
        <w:numPr>
          <w:ilvl w:val="0"/>
          <w:numId w:val="1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Aider le SA en cas d’erreurs de transfert ou de préparation des données afin de </w:t>
      </w:r>
      <w:r w:rsidR="009140B0">
        <w:rPr>
          <w:rFonts w:ascii="Arial" w:hAnsi="Arial" w:cs="Arial"/>
          <w:sz w:val="20"/>
          <w:szCs w:val="20"/>
        </w:rPr>
        <w:t>r</w:t>
      </w:r>
      <w:r w:rsidR="00226B7F">
        <w:rPr>
          <w:rFonts w:ascii="Arial" w:hAnsi="Arial" w:cs="Arial"/>
          <w:sz w:val="20"/>
          <w:szCs w:val="20"/>
        </w:rPr>
        <w:t>endre conforme les versements</w:t>
      </w:r>
      <w:r w:rsidR="002F7412">
        <w:rPr>
          <w:rFonts w:ascii="Arial" w:hAnsi="Arial" w:cs="Arial"/>
          <w:sz w:val="20"/>
          <w:szCs w:val="20"/>
        </w:rPr>
        <w:t>.</w:t>
      </w:r>
    </w:p>
    <w:p w14:paraId="6DDB66C6" w14:textId="56C99C1C" w:rsidR="008C7666" w:rsidRDefault="008C7666" w:rsidP="008C7666">
      <w:pPr>
        <w:autoSpaceDE w:val="0"/>
        <w:autoSpaceDN w:val="0"/>
        <w:adjustRightInd w:val="0"/>
        <w:spacing w:after="0" w:line="240" w:lineRule="auto"/>
        <w:jc w:val="both"/>
        <w:rPr>
          <w:rFonts w:ascii="Arial" w:hAnsi="Arial" w:cs="Arial"/>
          <w:sz w:val="20"/>
          <w:szCs w:val="20"/>
        </w:rPr>
      </w:pPr>
    </w:p>
    <w:p w14:paraId="15BFEA1E" w14:textId="44114715" w:rsidR="00930F4B" w:rsidRDefault="00A90D52" w:rsidP="00930F4B">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PRINCIPE</w:t>
      </w:r>
      <w:r w:rsidR="00930F4B" w:rsidRPr="00BE7688">
        <w:rPr>
          <w:rFonts w:ascii="Arial" w:hAnsi="Arial" w:cs="Arial"/>
          <w:b/>
          <w:bCs/>
          <w:sz w:val="20"/>
          <w:szCs w:val="20"/>
        </w:rPr>
        <w:t xml:space="preserve"> </w:t>
      </w:r>
      <w:r>
        <w:rPr>
          <w:rFonts w:ascii="Arial" w:hAnsi="Arial" w:cs="Arial"/>
          <w:b/>
          <w:bCs/>
          <w:sz w:val="20"/>
          <w:szCs w:val="20"/>
        </w:rPr>
        <w:t>3</w:t>
      </w:r>
      <w:r w:rsidR="00930F4B" w:rsidRPr="00BE7688">
        <w:rPr>
          <w:rFonts w:ascii="Arial" w:hAnsi="Arial" w:cs="Arial"/>
          <w:b/>
          <w:bCs/>
          <w:sz w:val="20"/>
          <w:szCs w:val="20"/>
        </w:rPr>
        <w:t xml:space="preserve"> : </w:t>
      </w:r>
      <w:r w:rsidR="00392978">
        <w:rPr>
          <w:rFonts w:ascii="Arial" w:hAnsi="Arial" w:cs="Arial"/>
          <w:b/>
          <w:bCs/>
          <w:sz w:val="20"/>
          <w:szCs w:val="20"/>
        </w:rPr>
        <w:t>Livraison des données</w:t>
      </w:r>
    </w:p>
    <w:p w14:paraId="3097F053" w14:textId="5E048CB8" w:rsidR="00392978" w:rsidRPr="00392978" w:rsidRDefault="00392978" w:rsidP="00930F4B">
      <w:pPr>
        <w:autoSpaceDE w:val="0"/>
        <w:autoSpaceDN w:val="0"/>
        <w:adjustRightInd w:val="0"/>
        <w:spacing w:after="0" w:line="240" w:lineRule="auto"/>
        <w:rPr>
          <w:rFonts w:ascii="Arial" w:hAnsi="Arial" w:cs="Arial"/>
          <w:sz w:val="20"/>
          <w:szCs w:val="20"/>
        </w:rPr>
      </w:pPr>
    </w:p>
    <w:p w14:paraId="4740A1A6" w14:textId="0F4527BD" w:rsidR="00392978" w:rsidRDefault="00DC31A7" w:rsidP="00392978">
      <w:pPr>
        <w:autoSpaceDE w:val="0"/>
        <w:autoSpaceDN w:val="0"/>
        <w:adjustRightInd w:val="0"/>
        <w:spacing w:after="0" w:line="240" w:lineRule="auto"/>
        <w:rPr>
          <w:rFonts w:ascii="Arial" w:hAnsi="Arial" w:cs="Arial"/>
          <w:sz w:val="20"/>
          <w:szCs w:val="20"/>
        </w:rPr>
      </w:pPr>
      <w:r>
        <w:rPr>
          <w:rFonts w:ascii="Arial" w:hAnsi="Arial" w:cs="Arial"/>
          <w:sz w:val="20"/>
          <w:szCs w:val="20"/>
        </w:rPr>
        <w:t>4</w:t>
      </w:r>
      <w:r w:rsidR="00392978" w:rsidRPr="00392978">
        <w:rPr>
          <w:rFonts w:ascii="Arial" w:hAnsi="Arial" w:cs="Arial"/>
          <w:sz w:val="20"/>
          <w:szCs w:val="20"/>
        </w:rPr>
        <w:t xml:space="preserve">.1 La livraison des données se fait </w:t>
      </w:r>
      <w:r w:rsidR="00886B93">
        <w:rPr>
          <w:rFonts w:ascii="Arial" w:hAnsi="Arial" w:cs="Arial"/>
          <w:sz w:val="20"/>
          <w:szCs w:val="20"/>
        </w:rPr>
        <w:t>sur le</w:t>
      </w:r>
      <w:r w:rsidR="00392978" w:rsidRPr="00392978">
        <w:rPr>
          <w:rFonts w:ascii="Arial" w:hAnsi="Arial" w:cs="Arial"/>
          <w:sz w:val="20"/>
          <w:szCs w:val="20"/>
        </w:rPr>
        <w:t xml:space="preserve"> serveur </w:t>
      </w:r>
      <w:r w:rsidR="00886B93">
        <w:rPr>
          <w:rFonts w:ascii="Arial" w:hAnsi="Arial" w:cs="Arial"/>
          <w:sz w:val="20"/>
          <w:szCs w:val="20"/>
        </w:rPr>
        <w:t>S</w:t>
      </w:r>
      <w:r w:rsidR="00392978" w:rsidRPr="00392978">
        <w:rPr>
          <w:rFonts w:ascii="Arial" w:hAnsi="Arial" w:cs="Arial"/>
          <w:sz w:val="20"/>
          <w:szCs w:val="20"/>
        </w:rPr>
        <w:t xml:space="preserve">FTP sécurisé selon les modalités définies en annexe </w:t>
      </w:r>
      <w:r w:rsidR="002F7412">
        <w:rPr>
          <w:rFonts w:ascii="Arial" w:hAnsi="Arial" w:cs="Arial"/>
          <w:sz w:val="20"/>
          <w:szCs w:val="20"/>
        </w:rPr>
        <w:t>4</w:t>
      </w:r>
      <w:r w:rsidR="00392978" w:rsidRPr="00392978">
        <w:rPr>
          <w:rFonts w:ascii="Arial" w:hAnsi="Arial" w:cs="Arial"/>
          <w:sz w:val="20"/>
          <w:szCs w:val="20"/>
        </w:rPr>
        <w:t>.</w:t>
      </w:r>
    </w:p>
    <w:p w14:paraId="196218C2" w14:textId="77777777" w:rsidR="00D87E8B" w:rsidRPr="00392978" w:rsidRDefault="00D87E8B" w:rsidP="00392978">
      <w:pPr>
        <w:autoSpaceDE w:val="0"/>
        <w:autoSpaceDN w:val="0"/>
        <w:adjustRightInd w:val="0"/>
        <w:spacing w:after="0" w:line="240" w:lineRule="auto"/>
        <w:rPr>
          <w:rFonts w:ascii="Arial" w:hAnsi="Arial" w:cs="Arial"/>
          <w:sz w:val="20"/>
          <w:szCs w:val="20"/>
        </w:rPr>
      </w:pPr>
    </w:p>
    <w:p w14:paraId="6F974E73" w14:textId="47917CEB" w:rsidR="00392978" w:rsidRDefault="00DC31A7" w:rsidP="002162AE">
      <w:pPr>
        <w:autoSpaceDE w:val="0"/>
        <w:autoSpaceDN w:val="0"/>
        <w:adjustRightInd w:val="0"/>
        <w:spacing w:after="0" w:line="240" w:lineRule="auto"/>
        <w:jc w:val="both"/>
        <w:rPr>
          <w:rFonts w:ascii="Arial" w:hAnsi="Arial" w:cs="Arial"/>
          <w:b/>
          <w:bCs/>
          <w:sz w:val="20"/>
          <w:szCs w:val="20"/>
        </w:rPr>
      </w:pPr>
      <w:r>
        <w:rPr>
          <w:rFonts w:ascii="Arial" w:hAnsi="Arial" w:cs="Arial"/>
          <w:sz w:val="20"/>
          <w:szCs w:val="20"/>
        </w:rPr>
        <w:t>4</w:t>
      </w:r>
      <w:r w:rsidR="00392978" w:rsidRPr="00392978">
        <w:rPr>
          <w:rFonts w:ascii="Arial" w:hAnsi="Arial" w:cs="Arial"/>
          <w:sz w:val="20"/>
          <w:szCs w:val="20"/>
        </w:rPr>
        <w:t>.</w:t>
      </w:r>
      <w:r>
        <w:rPr>
          <w:rFonts w:ascii="Arial" w:hAnsi="Arial" w:cs="Arial"/>
          <w:sz w:val="20"/>
          <w:szCs w:val="20"/>
        </w:rPr>
        <w:t>2</w:t>
      </w:r>
      <w:r w:rsidR="00392978" w:rsidRPr="00392978">
        <w:rPr>
          <w:rFonts w:ascii="Arial" w:hAnsi="Arial" w:cs="Arial"/>
          <w:sz w:val="20"/>
          <w:szCs w:val="20"/>
        </w:rPr>
        <w:t xml:space="preserve"> Le résultat du transfert et du versement dans le système d’archivage se traduira, à chaque</w:t>
      </w:r>
      <w:r>
        <w:rPr>
          <w:rFonts w:ascii="Arial" w:hAnsi="Arial" w:cs="Arial"/>
          <w:sz w:val="20"/>
          <w:szCs w:val="20"/>
        </w:rPr>
        <w:t xml:space="preserve"> </w:t>
      </w:r>
      <w:r w:rsidR="00392978" w:rsidRPr="00392978">
        <w:rPr>
          <w:rFonts w:ascii="Arial" w:hAnsi="Arial" w:cs="Arial"/>
          <w:sz w:val="20"/>
          <w:szCs w:val="20"/>
        </w:rPr>
        <w:t>livraison, par un rapport de versement établissant la volumétrie versée et les anomalies</w:t>
      </w:r>
      <w:r w:rsidR="0021052A">
        <w:rPr>
          <w:rFonts w:ascii="Arial" w:hAnsi="Arial" w:cs="Arial"/>
          <w:sz w:val="20"/>
          <w:szCs w:val="20"/>
        </w:rPr>
        <w:t xml:space="preserve"> </w:t>
      </w:r>
      <w:r w:rsidR="00392978" w:rsidRPr="00392978">
        <w:rPr>
          <w:rFonts w:ascii="Arial" w:hAnsi="Arial" w:cs="Arial"/>
          <w:sz w:val="20"/>
          <w:szCs w:val="20"/>
        </w:rPr>
        <w:t>rencontrées. Le rapport transmis contiendra également pour chaque fichier reçu l’empreinte</w:t>
      </w:r>
      <w:r w:rsidR="0021052A">
        <w:rPr>
          <w:rFonts w:ascii="Arial" w:hAnsi="Arial" w:cs="Arial"/>
          <w:sz w:val="20"/>
          <w:szCs w:val="20"/>
        </w:rPr>
        <w:t xml:space="preserve"> </w:t>
      </w:r>
      <w:r w:rsidR="00392978" w:rsidRPr="00392978">
        <w:rPr>
          <w:rFonts w:ascii="Arial" w:hAnsi="Arial" w:cs="Arial"/>
          <w:sz w:val="20"/>
          <w:szCs w:val="20"/>
        </w:rPr>
        <w:t xml:space="preserve">numérique générée et l’identifiant unique attribué par </w:t>
      </w:r>
      <w:r w:rsidR="0021052A">
        <w:rPr>
          <w:rFonts w:ascii="Arial" w:hAnsi="Arial" w:cs="Arial"/>
          <w:sz w:val="20"/>
          <w:szCs w:val="20"/>
        </w:rPr>
        <w:t>le SA</w:t>
      </w:r>
      <w:r w:rsidR="00392978" w:rsidRPr="00392978">
        <w:rPr>
          <w:rFonts w:ascii="Arial" w:hAnsi="Arial" w:cs="Arial"/>
          <w:sz w:val="20"/>
          <w:szCs w:val="20"/>
        </w:rPr>
        <w:t>. Les délais d’établissement du</w:t>
      </w:r>
      <w:r w:rsidR="0021052A">
        <w:rPr>
          <w:rFonts w:ascii="Arial" w:hAnsi="Arial" w:cs="Arial"/>
          <w:sz w:val="20"/>
          <w:szCs w:val="20"/>
        </w:rPr>
        <w:t xml:space="preserve"> </w:t>
      </w:r>
      <w:r w:rsidR="00392978" w:rsidRPr="00392978">
        <w:rPr>
          <w:rFonts w:ascii="Arial" w:hAnsi="Arial" w:cs="Arial"/>
          <w:sz w:val="20"/>
          <w:szCs w:val="20"/>
        </w:rPr>
        <w:t xml:space="preserve">rapport de versement sont fixés </w:t>
      </w:r>
      <w:r w:rsidR="00E96D00">
        <w:rPr>
          <w:rFonts w:ascii="Arial" w:hAnsi="Arial" w:cs="Arial"/>
          <w:sz w:val="20"/>
          <w:szCs w:val="20"/>
        </w:rPr>
        <w:t>au</w:t>
      </w:r>
      <w:r w:rsidR="00392978" w:rsidRPr="00392978">
        <w:rPr>
          <w:rFonts w:ascii="Arial" w:hAnsi="Arial" w:cs="Arial"/>
          <w:sz w:val="20"/>
          <w:szCs w:val="20"/>
        </w:rPr>
        <w:t xml:space="preserve"> </w:t>
      </w:r>
      <w:r w:rsidR="00E96D00">
        <w:rPr>
          <w:rFonts w:ascii="Arial" w:hAnsi="Arial" w:cs="Arial"/>
          <w:sz w:val="20"/>
          <w:szCs w:val="20"/>
        </w:rPr>
        <w:t>point</w:t>
      </w:r>
      <w:r w:rsidR="00392978" w:rsidRPr="00392978">
        <w:rPr>
          <w:rFonts w:ascii="Arial" w:hAnsi="Arial" w:cs="Arial"/>
          <w:sz w:val="20"/>
          <w:szCs w:val="20"/>
        </w:rPr>
        <w:t xml:space="preserve"> </w:t>
      </w:r>
      <w:r w:rsidR="00402C7C">
        <w:rPr>
          <w:rFonts w:ascii="Arial" w:hAnsi="Arial" w:cs="Arial"/>
          <w:sz w:val="20"/>
          <w:szCs w:val="20"/>
        </w:rPr>
        <w:t>6</w:t>
      </w:r>
      <w:r w:rsidR="00392978" w:rsidRPr="00392978">
        <w:rPr>
          <w:rFonts w:ascii="Arial" w:hAnsi="Arial" w:cs="Arial"/>
          <w:sz w:val="20"/>
          <w:szCs w:val="20"/>
        </w:rPr>
        <w:t>.</w:t>
      </w:r>
      <w:r w:rsidR="00402C7C">
        <w:rPr>
          <w:rFonts w:ascii="Arial" w:hAnsi="Arial" w:cs="Arial"/>
          <w:sz w:val="20"/>
          <w:szCs w:val="20"/>
        </w:rPr>
        <w:t>2</w:t>
      </w:r>
      <w:r w:rsidR="00392978" w:rsidRPr="00392978">
        <w:rPr>
          <w:rFonts w:ascii="Arial" w:hAnsi="Arial" w:cs="Arial"/>
          <w:sz w:val="20"/>
          <w:szCs w:val="20"/>
        </w:rPr>
        <w:t xml:space="preserve"> d</w:t>
      </w:r>
      <w:r w:rsidR="00E96D00">
        <w:rPr>
          <w:rFonts w:ascii="Arial" w:hAnsi="Arial" w:cs="Arial"/>
          <w:sz w:val="20"/>
          <w:szCs w:val="20"/>
        </w:rPr>
        <w:t>u présent document</w:t>
      </w:r>
      <w:r w:rsidR="00392978" w:rsidRPr="00392978">
        <w:rPr>
          <w:rFonts w:ascii="Arial" w:hAnsi="Arial" w:cs="Arial"/>
          <w:b/>
          <w:bCs/>
          <w:sz w:val="20"/>
          <w:szCs w:val="20"/>
        </w:rPr>
        <w:t>.</w:t>
      </w:r>
    </w:p>
    <w:p w14:paraId="5F0840E2" w14:textId="1F78629C" w:rsidR="00D56277" w:rsidRDefault="00D56277" w:rsidP="002162AE">
      <w:pPr>
        <w:autoSpaceDE w:val="0"/>
        <w:autoSpaceDN w:val="0"/>
        <w:adjustRightInd w:val="0"/>
        <w:spacing w:after="0" w:line="240" w:lineRule="auto"/>
        <w:jc w:val="both"/>
        <w:rPr>
          <w:rFonts w:ascii="Arial" w:hAnsi="Arial" w:cs="Arial"/>
          <w:b/>
          <w:bCs/>
          <w:sz w:val="20"/>
          <w:szCs w:val="20"/>
        </w:rPr>
      </w:pPr>
    </w:p>
    <w:p w14:paraId="686BCD9E" w14:textId="6F3A4371" w:rsidR="00D56277" w:rsidRDefault="00D56277" w:rsidP="002162AE">
      <w:pPr>
        <w:autoSpaceDE w:val="0"/>
        <w:autoSpaceDN w:val="0"/>
        <w:adjustRightInd w:val="0"/>
        <w:spacing w:after="0" w:line="240" w:lineRule="auto"/>
        <w:jc w:val="both"/>
        <w:rPr>
          <w:rFonts w:ascii="Arial" w:hAnsi="Arial" w:cs="Arial"/>
          <w:sz w:val="20"/>
          <w:szCs w:val="20"/>
        </w:rPr>
      </w:pPr>
      <w:r w:rsidRPr="00EC3823">
        <w:rPr>
          <w:rFonts w:ascii="Arial" w:hAnsi="Arial" w:cs="Arial"/>
          <w:sz w:val="20"/>
          <w:szCs w:val="20"/>
        </w:rPr>
        <w:t xml:space="preserve">4.3 </w:t>
      </w:r>
      <w:r w:rsidR="00474794">
        <w:rPr>
          <w:rFonts w:ascii="Arial" w:hAnsi="Arial" w:cs="Arial"/>
          <w:sz w:val="20"/>
          <w:szCs w:val="20"/>
        </w:rPr>
        <w:t>L</w:t>
      </w:r>
      <w:r w:rsidRPr="00EC3823">
        <w:rPr>
          <w:rFonts w:ascii="Arial" w:hAnsi="Arial" w:cs="Arial"/>
          <w:sz w:val="20"/>
          <w:szCs w:val="20"/>
        </w:rPr>
        <w:t xml:space="preserve">es </w:t>
      </w:r>
      <w:r w:rsidR="00474794">
        <w:rPr>
          <w:rFonts w:ascii="Arial" w:hAnsi="Arial" w:cs="Arial"/>
          <w:sz w:val="20"/>
          <w:szCs w:val="20"/>
        </w:rPr>
        <w:t>pré-SIP</w:t>
      </w:r>
      <w:r w:rsidRPr="00EC3823">
        <w:rPr>
          <w:rFonts w:ascii="Arial" w:hAnsi="Arial" w:cs="Arial"/>
          <w:sz w:val="20"/>
          <w:szCs w:val="20"/>
        </w:rPr>
        <w:t xml:space="preserve"> sont </w:t>
      </w:r>
      <w:r w:rsidR="008964C7" w:rsidRPr="00EC3823">
        <w:rPr>
          <w:rFonts w:ascii="Arial" w:hAnsi="Arial" w:cs="Arial"/>
          <w:sz w:val="20"/>
          <w:szCs w:val="20"/>
        </w:rPr>
        <w:t xml:space="preserve">produits deux fois par an. </w:t>
      </w:r>
      <w:r w:rsidR="00474794">
        <w:rPr>
          <w:rFonts w:ascii="Arial" w:hAnsi="Arial" w:cs="Arial"/>
          <w:sz w:val="20"/>
          <w:szCs w:val="20"/>
        </w:rPr>
        <w:t>Ils</w:t>
      </w:r>
      <w:r w:rsidR="008964C7" w:rsidRPr="00EC3823">
        <w:rPr>
          <w:rFonts w:ascii="Arial" w:hAnsi="Arial" w:cs="Arial"/>
          <w:sz w:val="20"/>
          <w:szCs w:val="20"/>
        </w:rPr>
        <w:t xml:space="preserve"> ne contiennent que les </w:t>
      </w:r>
      <w:r w:rsidR="00EC3823">
        <w:rPr>
          <w:rFonts w:ascii="Arial" w:hAnsi="Arial" w:cs="Arial"/>
          <w:sz w:val="20"/>
          <w:szCs w:val="20"/>
        </w:rPr>
        <w:t xml:space="preserve">fichiers </w:t>
      </w:r>
      <w:r w:rsidR="008131C4">
        <w:rPr>
          <w:rFonts w:ascii="Arial" w:hAnsi="Arial" w:cs="Arial"/>
          <w:sz w:val="20"/>
          <w:szCs w:val="20"/>
        </w:rPr>
        <w:t xml:space="preserve">correspondants aux séances dont le PV a été </w:t>
      </w:r>
      <w:r w:rsidR="00F428B1">
        <w:rPr>
          <w:rFonts w:ascii="Arial" w:hAnsi="Arial" w:cs="Arial"/>
          <w:sz w:val="20"/>
          <w:szCs w:val="20"/>
        </w:rPr>
        <w:t xml:space="preserve">approuvé par le vote des élus. </w:t>
      </w:r>
    </w:p>
    <w:p w14:paraId="4E337434" w14:textId="77777777" w:rsidR="00886B93" w:rsidRDefault="00886B93" w:rsidP="002162AE">
      <w:pPr>
        <w:autoSpaceDE w:val="0"/>
        <w:autoSpaceDN w:val="0"/>
        <w:adjustRightInd w:val="0"/>
        <w:spacing w:after="0" w:line="240" w:lineRule="auto"/>
        <w:jc w:val="both"/>
        <w:rPr>
          <w:rFonts w:ascii="Arial" w:hAnsi="Arial" w:cs="Arial"/>
          <w:sz w:val="20"/>
          <w:szCs w:val="20"/>
        </w:rPr>
      </w:pPr>
    </w:p>
    <w:p w14:paraId="7CB39030" w14:textId="7764D84C" w:rsidR="00886B93" w:rsidRPr="00EC3823" w:rsidRDefault="00886B93" w:rsidP="002162A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4.4</w:t>
      </w:r>
      <w:r w:rsidR="00756939">
        <w:rPr>
          <w:rFonts w:ascii="Arial" w:hAnsi="Arial" w:cs="Arial"/>
          <w:sz w:val="20"/>
          <w:szCs w:val="20"/>
        </w:rPr>
        <w:t xml:space="preserve"> Des documents peuvent être joints </w:t>
      </w:r>
      <w:r w:rsidR="00124CB9">
        <w:rPr>
          <w:rFonts w:ascii="Arial" w:hAnsi="Arial" w:cs="Arial"/>
          <w:sz w:val="20"/>
          <w:szCs w:val="20"/>
        </w:rPr>
        <w:t>au présent document</w:t>
      </w:r>
      <w:r w:rsidR="00756939">
        <w:rPr>
          <w:rFonts w:ascii="Arial" w:hAnsi="Arial" w:cs="Arial"/>
          <w:sz w:val="20"/>
          <w:szCs w:val="20"/>
        </w:rPr>
        <w:t xml:space="preserve"> afin de détailler </w:t>
      </w:r>
      <w:r w:rsidR="00124CB9">
        <w:rPr>
          <w:rFonts w:ascii="Arial" w:hAnsi="Arial" w:cs="Arial"/>
          <w:sz w:val="20"/>
          <w:szCs w:val="20"/>
        </w:rPr>
        <w:t>certains</w:t>
      </w:r>
      <w:r w:rsidR="00756939">
        <w:rPr>
          <w:rFonts w:ascii="Arial" w:hAnsi="Arial" w:cs="Arial"/>
          <w:sz w:val="20"/>
          <w:szCs w:val="20"/>
        </w:rPr>
        <w:t xml:space="preserve"> processus prévus. Il peut s’agir de modes opératoires, de normes de nommage</w:t>
      </w:r>
      <w:r w:rsidR="0006163B">
        <w:rPr>
          <w:rFonts w:ascii="Arial" w:hAnsi="Arial" w:cs="Arial"/>
          <w:sz w:val="20"/>
          <w:szCs w:val="20"/>
        </w:rPr>
        <w:t xml:space="preserve"> par exemple. Ces documents sont intégrés aux documents archivés dans la Documentation Générale Technique du Système (DGTS). Ces documents sont adoptés par consensus.</w:t>
      </w:r>
      <w:r w:rsidR="00756939">
        <w:rPr>
          <w:rFonts w:ascii="Arial" w:hAnsi="Arial" w:cs="Arial"/>
          <w:sz w:val="20"/>
          <w:szCs w:val="20"/>
        </w:rPr>
        <w:t xml:space="preserve"> </w:t>
      </w:r>
    </w:p>
    <w:p w14:paraId="4A033DC2" w14:textId="7DD294B2" w:rsidR="008C7666" w:rsidRDefault="008C7666" w:rsidP="008C7666">
      <w:pPr>
        <w:autoSpaceDE w:val="0"/>
        <w:autoSpaceDN w:val="0"/>
        <w:adjustRightInd w:val="0"/>
        <w:spacing w:after="0" w:line="240" w:lineRule="auto"/>
        <w:jc w:val="both"/>
        <w:rPr>
          <w:rFonts w:ascii="Arial" w:hAnsi="Arial" w:cs="Arial"/>
          <w:sz w:val="20"/>
          <w:szCs w:val="20"/>
        </w:rPr>
      </w:pPr>
    </w:p>
    <w:p w14:paraId="1769D046" w14:textId="1058C51F" w:rsidR="004367D1" w:rsidRDefault="00A90D52" w:rsidP="004367D1">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PRINCIPE</w:t>
      </w:r>
      <w:r w:rsidR="004367D1" w:rsidRPr="00BE7688">
        <w:rPr>
          <w:rFonts w:ascii="Arial" w:hAnsi="Arial" w:cs="Arial"/>
          <w:b/>
          <w:bCs/>
          <w:sz w:val="20"/>
          <w:szCs w:val="20"/>
        </w:rPr>
        <w:t xml:space="preserve"> </w:t>
      </w:r>
      <w:r>
        <w:rPr>
          <w:rFonts w:ascii="Arial" w:hAnsi="Arial" w:cs="Arial"/>
          <w:b/>
          <w:bCs/>
          <w:sz w:val="20"/>
          <w:szCs w:val="20"/>
        </w:rPr>
        <w:t>4</w:t>
      </w:r>
      <w:r w:rsidR="004367D1" w:rsidRPr="00BE7688">
        <w:rPr>
          <w:rFonts w:ascii="Arial" w:hAnsi="Arial" w:cs="Arial"/>
          <w:b/>
          <w:bCs/>
          <w:sz w:val="20"/>
          <w:szCs w:val="20"/>
        </w:rPr>
        <w:t xml:space="preserve"> : </w:t>
      </w:r>
      <w:r w:rsidR="004367D1">
        <w:rPr>
          <w:rFonts w:ascii="Arial" w:hAnsi="Arial" w:cs="Arial"/>
          <w:b/>
          <w:bCs/>
          <w:sz w:val="20"/>
          <w:szCs w:val="20"/>
        </w:rPr>
        <w:t>Accès aux données</w:t>
      </w:r>
    </w:p>
    <w:p w14:paraId="5167BB83" w14:textId="77777777" w:rsidR="004367D1" w:rsidRPr="00392978" w:rsidRDefault="004367D1" w:rsidP="004367D1">
      <w:pPr>
        <w:autoSpaceDE w:val="0"/>
        <w:autoSpaceDN w:val="0"/>
        <w:adjustRightInd w:val="0"/>
        <w:spacing w:after="0" w:line="240" w:lineRule="auto"/>
        <w:rPr>
          <w:rFonts w:ascii="Arial" w:hAnsi="Arial" w:cs="Arial"/>
          <w:sz w:val="20"/>
          <w:szCs w:val="20"/>
        </w:rPr>
      </w:pPr>
    </w:p>
    <w:p w14:paraId="55D9539A" w14:textId="39E235B9" w:rsidR="00400FF0" w:rsidRDefault="00B83F41" w:rsidP="00474794">
      <w:pPr>
        <w:autoSpaceDE w:val="0"/>
        <w:autoSpaceDN w:val="0"/>
        <w:adjustRightInd w:val="0"/>
        <w:spacing w:after="0" w:line="240" w:lineRule="auto"/>
        <w:jc w:val="both"/>
        <w:rPr>
          <w:rFonts w:ascii="Arial" w:hAnsi="Arial" w:cs="Arial"/>
          <w:sz w:val="20"/>
          <w:szCs w:val="20"/>
        </w:rPr>
      </w:pPr>
      <w:r>
        <w:rPr>
          <w:rFonts w:ascii="Arial" w:hAnsi="Arial" w:cs="Arial"/>
          <w:sz w:val="20"/>
          <w:szCs w:val="20"/>
        </w:rPr>
        <w:t>5</w:t>
      </w:r>
      <w:r w:rsidR="004367D1" w:rsidRPr="00392978">
        <w:rPr>
          <w:rFonts w:ascii="Arial" w:hAnsi="Arial" w:cs="Arial"/>
          <w:sz w:val="20"/>
          <w:szCs w:val="20"/>
        </w:rPr>
        <w:t>.1</w:t>
      </w:r>
      <w:r w:rsidR="00400FF0" w:rsidRPr="00400FF0">
        <w:rPr>
          <w:rFonts w:ascii="Arial" w:hAnsi="Arial" w:cs="Arial"/>
          <w:sz w:val="20"/>
          <w:szCs w:val="20"/>
        </w:rPr>
        <w:t xml:space="preserve"> L’accès d</w:t>
      </w:r>
      <w:r w:rsidR="00400FF0">
        <w:rPr>
          <w:rFonts w:ascii="Arial" w:hAnsi="Arial" w:cs="Arial"/>
          <w:sz w:val="20"/>
          <w:szCs w:val="20"/>
        </w:rPr>
        <w:t xml:space="preserve">u PA </w:t>
      </w:r>
      <w:r w:rsidR="00400FF0" w:rsidRPr="00400FF0">
        <w:rPr>
          <w:rFonts w:ascii="Arial" w:hAnsi="Arial" w:cs="Arial"/>
          <w:sz w:val="20"/>
          <w:szCs w:val="20"/>
        </w:rPr>
        <w:t xml:space="preserve">aux données archivées par </w:t>
      </w:r>
      <w:r w:rsidR="00400FF0">
        <w:rPr>
          <w:rFonts w:ascii="Arial" w:hAnsi="Arial" w:cs="Arial"/>
          <w:sz w:val="20"/>
          <w:szCs w:val="20"/>
        </w:rPr>
        <w:t>le SA</w:t>
      </w:r>
      <w:r w:rsidR="00400FF0" w:rsidRPr="00400FF0">
        <w:rPr>
          <w:rFonts w:ascii="Arial" w:hAnsi="Arial" w:cs="Arial"/>
          <w:sz w:val="20"/>
          <w:szCs w:val="20"/>
        </w:rPr>
        <w:t xml:space="preserve"> se fait </w:t>
      </w:r>
      <w:r w:rsidR="00400FF0">
        <w:rPr>
          <w:rFonts w:ascii="Arial" w:hAnsi="Arial" w:cs="Arial"/>
          <w:sz w:val="20"/>
          <w:szCs w:val="20"/>
        </w:rPr>
        <w:t xml:space="preserve">selon la demande de communication </w:t>
      </w:r>
      <w:r w:rsidR="00DF4502">
        <w:rPr>
          <w:rFonts w:ascii="Arial" w:hAnsi="Arial" w:cs="Arial"/>
          <w:sz w:val="20"/>
          <w:szCs w:val="20"/>
        </w:rPr>
        <w:t xml:space="preserve">directement </w:t>
      </w:r>
      <w:r w:rsidR="00BE2DE7">
        <w:rPr>
          <w:rFonts w:ascii="Arial" w:hAnsi="Arial" w:cs="Arial"/>
          <w:sz w:val="20"/>
          <w:szCs w:val="20"/>
        </w:rPr>
        <w:t>par l’applicatif ASALAE</w:t>
      </w:r>
      <w:r w:rsidR="00400FF0" w:rsidRPr="00400FF0">
        <w:rPr>
          <w:rFonts w:ascii="Arial" w:hAnsi="Arial" w:cs="Arial"/>
          <w:sz w:val="20"/>
          <w:szCs w:val="20"/>
        </w:rPr>
        <w:t>.</w:t>
      </w:r>
    </w:p>
    <w:p w14:paraId="0A459622" w14:textId="77777777" w:rsidR="00CD1ADE" w:rsidRPr="00400FF0" w:rsidRDefault="00CD1ADE" w:rsidP="00400FF0">
      <w:pPr>
        <w:autoSpaceDE w:val="0"/>
        <w:autoSpaceDN w:val="0"/>
        <w:adjustRightInd w:val="0"/>
        <w:spacing w:after="0" w:line="240" w:lineRule="auto"/>
        <w:rPr>
          <w:rFonts w:ascii="Arial" w:hAnsi="Arial" w:cs="Arial"/>
          <w:sz w:val="20"/>
          <w:szCs w:val="20"/>
        </w:rPr>
      </w:pPr>
    </w:p>
    <w:p w14:paraId="06DDF7B7" w14:textId="73F55FC6" w:rsidR="004367D1" w:rsidRDefault="00B83F41" w:rsidP="00474794">
      <w:pPr>
        <w:autoSpaceDE w:val="0"/>
        <w:autoSpaceDN w:val="0"/>
        <w:adjustRightInd w:val="0"/>
        <w:spacing w:after="0" w:line="240" w:lineRule="auto"/>
        <w:jc w:val="both"/>
        <w:rPr>
          <w:rFonts w:ascii="Arial" w:hAnsi="Arial" w:cs="Arial"/>
          <w:sz w:val="20"/>
          <w:szCs w:val="20"/>
        </w:rPr>
      </w:pPr>
      <w:r>
        <w:rPr>
          <w:rFonts w:ascii="Arial" w:hAnsi="Arial" w:cs="Arial"/>
          <w:sz w:val="20"/>
          <w:szCs w:val="20"/>
        </w:rPr>
        <w:t>5</w:t>
      </w:r>
      <w:r w:rsidR="00400FF0" w:rsidRPr="00400FF0">
        <w:rPr>
          <w:rFonts w:ascii="Arial" w:hAnsi="Arial" w:cs="Arial"/>
          <w:sz w:val="20"/>
          <w:szCs w:val="20"/>
        </w:rPr>
        <w:t>.2 En cas de demande d’accès aux données au moyen d’un support physique, ledit accès</w:t>
      </w:r>
      <w:r w:rsidR="00762530">
        <w:rPr>
          <w:rFonts w:ascii="Arial" w:hAnsi="Arial" w:cs="Arial"/>
          <w:sz w:val="20"/>
          <w:szCs w:val="20"/>
        </w:rPr>
        <w:t xml:space="preserve"> </w:t>
      </w:r>
      <w:r w:rsidR="00400FF0" w:rsidRPr="00400FF0">
        <w:rPr>
          <w:rFonts w:ascii="Arial" w:hAnsi="Arial" w:cs="Arial"/>
          <w:sz w:val="20"/>
          <w:szCs w:val="20"/>
        </w:rPr>
        <w:t>consiste en l’extraction d’un ensemble de paquets d’archives à partir d’une demande</w:t>
      </w:r>
      <w:r w:rsidR="00762530">
        <w:rPr>
          <w:rFonts w:ascii="Arial" w:hAnsi="Arial" w:cs="Arial"/>
          <w:sz w:val="20"/>
          <w:szCs w:val="20"/>
        </w:rPr>
        <w:t xml:space="preserve"> </w:t>
      </w:r>
      <w:r w:rsidR="00400FF0" w:rsidRPr="00400FF0">
        <w:rPr>
          <w:rFonts w:ascii="Arial" w:hAnsi="Arial" w:cs="Arial"/>
          <w:sz w:val="20"/>
          <w:szCs w:val="20"/>
        </w:rPr>
        <w:t>comprenant la liste des identifiants à extraire. Le contenu des paquets sera transféré sur les</w:t>
      </w:r>
      <w:r w:rsidR="00762530">
        <w:rPr>
          <w:rFonts w:ascii="Arial" w:hAnsi="Arial" w:cs="Arial"/>
          <w:sz w:val="20"/>
          <w:szCs w:val="20"/>
        </w:rPr>
        <w:t xml:space="preserve"> </w:t>
      </w:r>
      <w:r w:rsidR="00400FF0" w:rsidRPr="00400FF0">
        <w:rPr>
          <w:rFonts w:ascii="Arial" w:hAnsi="Arial" w:cs="Arial"/>
          <w:sz w:val="20"/>
          <w:szCs w:val="20"/>
        </w:rPr>
        <w:t xml:space="preserve">supports physiques fournis par </w:t>
      </w:r>
      <w:r w:rsidR="003C06D4">
        <w:rPr>
          <w:rFonts w:ascii="Arial" w:hAnsi="Arial" w:cs="Arial"/>
          <w:sz w:val="20"/>
          <w:szCs w:val="20"/>
        </w:rPr>
        <w:t>le PA</w:t>
      </w:r>
      <w:r w:rsidR="00400FF0" w:rsidRPr="00400FF0">
        <w:rPr>
          <w:rFonts w:ascii="Arial" w:hAnsi="Arial" w:cs="Arial"/>
          <w:sz w:val="20"/>
          <w:szCs w:val="20"/>
        </w:rPr>
        <w:t>.</w:t>
      </w:r>
    </w:p>
    <w:p w14:paraId="4B0082E7" w14:textId="407EEA8E" w:rsidR="004367D1" w:rsidRPr="00392978" w:rsidRDefault="004367D1" w:rsidP="00474794">
      <w:pPr>
        <w:autoSpaceDE w:val="0"/>
        <w:autoSpaceDN w:val="0"/>
        <w:adjustRightInd w:val="0"/>
        <w:spacing w:after="0" w:line="240" w:lineRule="auto"/>
        <w:jc w:val="both"/>
        <w:rPr>
          <w:rFonts w:ascii="Arial" w:hAnsi="Arial" w:cs="Arial"/>
          <w:sz w:val="20"/>
          <w:szCs w:val="20"/>
        </w:rPr>
      </w:pPr>
      <w:r w:rsidRPr="00392978">
        <w:rPr>
          <w:rFonts w:ascii="Arial" w:hAnsi="Arial" w:cs="Arial"/>
          <w:sz w:val="20"/>
          <w:szCs w:val="20"/>
        </w:rPr>
        <w:t xml:space="preserve">La </w:t>
      </w:r>
      <w:r w:rsidR="0047673E">
        <w:rPr>
          <w:rFonts w:ascii="Arial" w:hAnsi="Arial" w:cs="Arial"/>
          <w:sz w:val="20"/>
          <w:szCs w:val="20"/>
        </w:rPr>
        <w:t>mise à disposition</w:t>
      </w:r>
      <w:r w:rsidR="00474794">
        <w:rPr>
          <w:rFonts w:ascii="Arial" w:hAnsi="Arial" w:cs="Arial"/>
          <w:sz w:val="20"/>
          <w:szCs w:val="20"/>
        </w:rPr>
        <w:t xml:space="preserve"> </w:t>
      </w:r>
      <w:r w:rsidRPr="00392978">
        <w:rPr>
          <w:rFonts w:ascii="Arial" w:hAnsi="Arial" w:cs="Arial"/>
          <w:sz w:val="20"/>
          <w:szCs w:val="20"/>
        </w:rPr>
        <w:t xml:space="preserve">des données se fait </w:t>
      </w:r>
      <w:r w:rsidR="00443022">
        <w:rPr>
          <w:rFonts w:ascii="Arial" w:hAnsi="Arial" w:cs="Arial"/>
          <w:sz w:val="20"/>
          <w:szCs w:val="20"/>
        </w:rPr>
        <w:t>via</w:t>
      </w:r>
      <w:r w:rsidRPr="00392978">
        <w:rPr>
          <w:rFonts w:ascii="Arial" w:hAnsi="Arial" w:cs="Arial"/>
          <w:sz w:val="20"/>
          <w:szCs w:val="20"/>
        </w:rPr>
        <w:t xml:space="preserve"> </w:t>
      </w:r>
      <w:r w:rsidR="00496D01">
        <w:rPr>
          <w:rFonts w:ascii="Arial" w:hAnsi="Arial" w:cs="Arial"/>
          <w:sz w:val="20"/>
          <w:szCs w:val="20"/>
        </w:rPr>
        <w:t>l</w:t>
      </w:r>
      <w:r w:rsidR="00945EA3">
        <w:rPr>
          <w:rFonts w:ascii="Arial" w:hAnsi="Arial" w:cs="Arial"/>
          <w:sz w:val="20"/>
          <w:szCs w:val="20"/>
        </w:rPr>
        <w:t xml:space="preserve">’applicatif ASALAE qui met à disposition au téléchargement </w:t>
      </w:r>
      <w:r w:rsidR="000D675A">
        <w:rPr>
          <w:rFonts w:ascii="Arial" w:hAnsi="Arial" w:cs="Arial"/>
          <w:sz w:val="20"/>
          <w:szCs w:val="20"/>
        </w:rPr>
        <w:t>les éléments numériques demandés.</w:t>
      </w:r>
    </w:p>
    <w:p w14:paraId="7665E4CB" w14:textId="1F033585" w:rsidR="0006163B" w:rsidRDefault="0006163B">
      <w:pPr>
        <w:rPr>
          <w:rFonts w:ascii="Arial" w:hAnsi="Arial" w:cs="Arial"/>
          <w:sz w:val="20"/>
          <w:szCs w:val="20"/>
        </w:rPr>
      </w:pPr>
      <w:r>
        <w:rPr>
          <w:rFonts w:ascii="Arial" w:hAnsi="Arial" w:cs="Arial"/>
          <w:sz w:val="20"/>
          <w:szCs w:val="20"/>
        </w:rPr>
        <w:br w:type="page"/>
      </w:r>
    </w:p>
    <w:p w14:paraId="7E982D65" w14:textId="5541E231" w:rsidR="00A43BD5" w:rsidRPr="00BE7688" w:rsidRDefault="006D2526" w:rsidP="00A43BD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lastRenderedPageBreak/>
        <w:t>Principe</w:t>
      </w:r>
      <w:r w:rsidR="00A43BD5" w:rsidRPr="00BE7688">
        <w:rPr>
          <w:rFonts w:ascii="Arial" w:hAnsi="Arial" w:cs="Arial"/>
          <w:b/>
          <w:bCs/>
          <w:sz w:val="20"/>
          <w:szCs w:val="20"/>
        </w:rPr>
        <w:t xml:space="preserve"> </w:t>
      </w:r>
      <w:r>
        <w:rPr>
          <w:rFonts w:ascii="Arial" w:hAnsi="Arial" w:cs="Arial"/>
          <w:b/>
          <w:bCs/>
          <w:sz w:val="20"/>
          <w:szCs w:val="20"/>
        </w:rPr>
        <w:t>5</w:t>
      </w:r>
      <w:r w:rsidR="00A43BD5" w:rsidRPr="00BE7688">
        <w:rPr>
          <w:rFonts w:ascii="Arial" w:hAnsi="Arial" w:cs="Arial"/>
          <w:b/>
          <w:bCs/>
          <w:sz w:val="20"/>
          <w:szCs w:val="20"/>
        </w:rPr>
        <w:t xml:space="preserve"> : Suivi et évaluation </w:t>
      </w:r>
      <w:r>
        <w:rPr>
          <w:rFonts w:ascii="Arial" w:hAnsi="Arial" w:cs="Arial"/>
          <w:b/>
          <w:bCs/>
          <w:sz w:val="20"/>
          <w:szCs w:val="20"/>
        </w:rPr>
        <w:t>des activité</w:t>
      </w:r>
      <w:r w:rsidR="00673920">
        <w:rPr>
          <w:rFonts w:ascii="Arial" w:hAnsi="Arial" w:cs="Arial"/>
          <w:b/>
          <w:bCs/>
          <w:sz w:val="20"/>
          <w:szCs w:val="20"/>
        </w:rPr>
        <w:t>s</w:t>
      </w:r>
    </w:p>
    <w:p w14:paraId="2F126E09" w14:textId="77777777" w:rsidR="00A43BD5" w:rsidRPr="00BE7688" w:rsidRDefault="00A43BD5" w:rsidP="00A43BD5">
      <w:pPr>
        <w:autoSpaceDE w:val="0"/>
        <w:autoSpaceDN w:val="0"/>
        <w:adjustRightInd w:val="0"/>
        <w:spacing w:after="0" w:line="240" w:lineRule="auto"/>
        <w:rPr>
          <w:rFonts w:ascii="Arial" w:hAnsi="Arial" w:cs="Arial"/>
          <w:b/>
          <w:bCs/>
          <w:sz w:val="20"/>
          <w:szCs w:val="20"/>
        </w:rPr>
      </w:pPr>
    </w:p>
    <w:p w14:paraId="711409F0" w14:textId="706E9E91" w:rsidR="00A43BD5" w:rsidRDefault="00DB1579" w:rsidP="00A43BD5">
      <w:pPr>
        <w:pStyle w:val="Default"/>
      </w:pPr>
      <w:r>
        <w:rPr>
          <w:rFonts w:ascii="Arial" w:hAnsi="Arial" w:cs="Arial"/>
          <w:b/>
          <w:bCs/>
          <w:sz w:val="20"/>
          <w:szCs w:val="20"/>
        </w:rPr>
        <w:t>6</w:t>
      </w:r>
      <w:r w:rsidR="00A43BD5" w:rsidRPr="00BE7688">
        <w:rPr>
          <w:rFonts w:ascii="Arial" w:hAnsi="Arial" w:cs="Arial"/>
          <w:b/>
          <w:bCs/>
          <w:sz w:val="20"/>
          <w:szCs w:val="20"/>
        </w:rPr>
        <w:t xml:space="preserve">.1 </w:t>
      </w:r>
      <w:r w:rsidR="00A43BD5">
        <w:rPr>
          <w:rFonts w:ascii="Arial" w:hAnsi="Arial" w:cs="Arial"/>
          <w:b/>
          <w:bCs/>
          <w:sz w:val="20"/>
          <w:szCs w:val="20"/>
        </w:rPr>
        <w:t xml:space="preserve">Coordination </w:t>
      </w:r>
      <w:r w:rsidR="00855D64">
        <w:rPr>
          <w:rFonts w:ascii="Arial" w:hAnsi="Arial" w:cs="Arial"/>
          <w:b/>
          <w:bCs/>
          <w:sz w:val="20"/>
          <w:szCs w:val="20"/>
        </w:rPr>
        <w:t>entre le PA et le SA</w:t>
      </w:r>
    </w:p>
    <w:p w14:paraId="28CE1EA5" w14:textId="77777777" w:rsidR="00A43BD5" w:rsidRPr="00BE7688" w:rsidRDefault="00A43BD5" w:rsidP="00A43BD5">
      <w:pPr>
        <w:autoSpaceDE w:val="0"/>
        <w:autoSpaceDN w:val="0"/>
        <w:adjustRightInd w:val="0"/>
        <w:spacing w:after="0" w:line="240" w:lineRule="auto"/>
        <w:rPr>
          <w:rFonts w:ascii="Arial" w:hAnsi="Arial" w:cs="Arial"/>
          <w:b/>
          <w:bCs/>
          <w:sz w:val="20"/>
          <w:szCs w:val="20"/>
        </w:rPr>
      </w:pPr>
    </w:p>
    <w:p w14:paraId="7702FCD5" w14:textId="7959083D" w:rsidR="00A43BD5" w:rsidRDefault="00C123A9" w:rsidP="00A43BD5">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Un comité </w:t>
      </w:r>
      <w:r w:rsidR="001E094D">
        <w:rPr>
          <w:rFonts w:ascii="Arial" w:hAnsi="Arial" w:cs="Arial"/>
          <w:sz w:val="20"/>
          <w:szCs w:val="20"/>
        </w:rPr>
        <w:t xml:space="preserve">conjoint entre les deux parties se réunit au moins une fois par an. </w:t>
      </w:r>
      <w:r w:rsidR="008D7073">
        <w:rPr>
          <w:rFonts w:ascii="Arial" w:hAnsi="Arial" w:cs="Arial"/>
          <w:sz w:val="20"/>
          <w:szCs w:val="20"/>
        </w:rPr>
        <w:t>Ce comité est animé conjointement par le chef du service des archives et le secréta</w:t>
      </w:r>
      <w:r w:rsidR="00795A5D">
        <w:rPr>
          <w:rFonts w:ascii="Arial" w:hAnsi="Arial" w:cs="Arial"/>
          <w:sz w:val="20"/>
          <w:szCs w:val="20"/>
        </w:rPr>
        <w:t>ire</w:t>
      </w:r>
      <w:r w:rsidR="008D7073">
        <w:rPr>
          <w:rFonts w:ascii="Arial" w:hAnsi="Arial" w:cs="Arial"/>
          <w:sz w:val="20"/>
          <w:szCs w:val="20"/>
        </w:rPr>
        <w:t xml:space="preserve"> général. </w:t>
      </w:r>
    </w:p>
    <w:p w14:paraId="47C9124E" w14:textId="59A3D38D" w:rsidR="00855D4D" w:rsidRPr="003E3E67" w:rsidRDefault="00855D4D" w:rsidP="00A43BD5">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Un rapport de mise en œuvre est élaboré </w:t>
      </w:r>
      <w:r w:rsidR="003960E5">
        <w:rPr>
          <w:rFonts w:ascii="Arial" w:hAnsi="Arial" w:cs="Arial"/>
          <w:sz w:val="20"/>
          <w:szCs w:val="20"/>
        </w:rPr>
        <w:t>chaque année. Il est assorti de recommandations</w:t>
      </w:r>
      <w:r w:rsidR="000A1745">
        <w:rPr>
          <w:rFonts w:ascii="Arial" w:hAnsi="Arial" w:cs="Arial"/>
          <w:sz w:val="20"/>
          <w:szCs w:val="20"/>
        </w:rPr>
        <w:t xml:space="preserve"> et d’un plan d’actions si nécessaire</w:t>
      </w:r>
      <w:r w:rsidR="00DB1579">
        <w:rPr>
          <w:rFonts w:ascii="Arial" w:hAnsi="Arial" w:cs="Arial"/>
          <w:sz w:val="20"/>
          <w:szCs w:val="20"/>
        </w:rPr>
        <w:t>.</w:t>
      </w:r>
    </w:p>
    <w:p w14:paraId="48AA7B41" w14:textId="77777777" w:rsidR="00A43BD5" w:rsidRPr="00BE7688" w:rsidRDefault="00A43BD5" w:rsidP="00A43BD5">
      <w:pPr>
        <w:autoSpaceDE w:val="0"/>
        <w:autoSpaceDN w:val="0"/>
        <w:adjustRightInd w:val="0"/>
        <w:spacing w:after="0" w:line="240" w:lineRule="auto"/>
        <w:rPr>
          <w:rFonts w:ascii="Arial" w:hAnsi="Arial" w:cs="Arial"/>
          <w:sz w:val="20"/>
          <w:szCs w:val="20"/>
        </w:rPr>
      </w:pPr>
    </w:p>
    <w:p w14:paraId="4F473A77" w14:textId="44D1195E" w:rsidR="00A43BD5" w:rsidRPr="00BE7688" w:rsidRDefault="00DB1579" w:rsidP="00A43BD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6</w:t>
      </w:r>
      <w:r w:rsidR="00A43BD5" w:rsidRPr="00BE7688">
        <w:rPr>
          <w:rFonts w:ascii="Arial" w:hAnsi="Arial" w:cs="Arial"/>
          <w:b/>
          <w:bCs/>
          <w:sz w:val="20"/>
          <w:szCs w:val="20"/>
        </w:rPr>
        <w:t xml:space="preserve"> .2 Evaluation des actions et suivi des indicateurs</w:t>
      </w:r>
    </w:p>
    <w:p w14:paraId="7A9AB680" w14:textId="77777777" w:rsidR="00A43BD5" w:rsidRPr="00BE7688" w:rsidRDefault="00A43BD5" w:rsidP="00A43BD5">
      <w:pPr>
        <w:autoSpaceDE w:val="0"/>
        <w:autoSpaceDN w:val="0"/>
        <w:adjustRightInd w:val="0"/>
        <w:spacing w:after="0" w:line="240" w:lineRule="auto"/>
        <w:jc w:val="both"/>
        <w:rPr>
          <w:rFonts w:ascii="Arial" w:hAnsi="Arial" w:cs="Arial"/>
          <w:sz w:val="20"/>
          <w:szCs w:val="20"/>
        </w:rPr>
      </w:pPr>
    </w:p>
    <w:p w14:paraId="77166AEF" w14:textId="6419BE26" w:rsidR="00A43BD5" w:rsidRPr="00BE7688" w:rsidRDefault="009F0AF3" w:rsidP="00A43BD5">
      <w:pPr>
        <w:pStyle w:val="Paragraphedeliste"/>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L</w:t>
      </w:r>
      <w:r w:rsidR="005D3F23">
        <w:rPr>
          <w:rFonts w:ascii="Arial" w:hAnsi="Arial" w:cs="Arial"/>
          <w:sz w:val="20"/>
          <w:szCs w:val="20"/>
        </w:rPr>
        <w:t>es indicateurs de suivi</w:t>
      </w:r>
      <w:r>
        <w:rPr>
          <w:rFonts w:ascii="Arial" w:hAnsi="Arial" w:cs="Arial"/>
          <w:sz w:val="20"/>
          <w:szCs w:val="20"/>
        </w:rPr>
        <w:t xml:space="preserve"> sont décrits</w:t>
      </w:r>
      <w:r w:rsidR="005D3F23">
        <w:rPr>
          <w:rFonts w:ascii="Arial" w:hAnsi="Arial" w:cs="Arial"/>
          <w:sz w:val="20"/>
          <w:szCs w:val="20"/>
        </w:rPr>
        <w:t xml:space="preserve"> en annexe </w:t>
      </w:r>
      <w:r w:rsidR="00314142">
        <w:rPr>
          <w:rFonts w:ascii="Arial" w:hAnsi="Arial" w:cs="Arial"/>
          <w:sz w:val="20"/>
          <w:szCs w:val="20"/>
        </w:rPr>
        <w:t>5</w:t>
      </w:r>
      <w:r w:rsidR="005D3F23">
        <w:rPr>
          <w:rFonts w:ascii="Arial" w:hAnsi="Arial" w:cs="Arial"/>
          <w:sz w:val="20"/>
          <w:szCs w:val="20"/>
        </w:rPr>
        <w:t xml:space="preserve">. </w:t>
      </w:r>
      <w:r w:rsidR="0075504C">
        <w:rPr>
          <w:rFonts w:ascii="Arial" w:hAnsi="Arial" w:cs="Arial"/>
          <w:sz w:val="20"/>
          <w:szCs w:val="20"/>
        </w:rPr>
        <w:t>Ces indicateurs couvrent aussi bien la préparation des SIP que leur versement</w:t>
      </w:r>
      <w:r w:rsidR="00E10EE8">
        <w:rPr>
          <w:rFonts w:ascii="Arial" w:hAnsi="Arial" w:cs="Arial"/>
          <w:sz w:val="20"/>
          <w:szCs w:val="20"/>
        </w:rPr>
        <w:t xml:space="preserve">, les accès et les </w:t>
      </w:r>
      <w:r w:rsidR="00417559">
        <w:rPr>
          <w:rFonts w:ascii="Arial" w:hAnsi="Arial" w:cs="Arial"/>
          <w:sz w:val="20"/>
          <w:szCs w:val="20"/>
        </w:rPr>
        <w:t>communications</w:t>
      </w:r>
      <w:r w:rsidR="0075504C">
        <w:rPr>
          <w:rFonts w:ascii="Arial" w:hAnsi="Arial" w:cs="Arial"/>
          <w:sz w:val="20"/>
          <w:szCs w:val="20"/>
        </w:rPr>
        <w:t xml:space="preserve">. </w:t>
      </w:r>
      <w:r w:rsidR="00183E21">
        <w:rPr>
          <w:rFonts w:ascii="Arial" w:hAnsi="Arial" w:cs="Arial"/>
          <w:sz w:val="20"/>
          <w:szCs w:val="20"/>
        </w:rPr>
        <w:t xml:space="preserve">Ceci permet d’assurer une traçabilité complète du processus de versement des </w:t>
      </w:r>
      <w:r w:rsidR="00600CBE">
        <w:rPr>
          <w:rFonts w:ascii="Arial" w:hAnsi="Arial" w:cs="Arial"/>
          <w:sz w:val="20"/>
          <w:szCs w:val="20"/>
        </w:rPr>
        <w:t>archives électroniques relatives au dossier de séance.</w:t>
      </w:r>
    </w:p>
    <w:p w14:paraId="59BA129B" w14:textId="77777777" w:rsidR="00A43BD5" w:rsidRPr="006F2C9F" w:rsidRDefault="00A43BD5" w:rsidP="006F2C9F">
      <w:pPr>
        <w:autoSpaceDE w:val="0"/>
        <w:autoSpaceDN w:val="0"/>
        <w:adjustRightInd w:val="0"/>
        <w:spacing w:after="0" w:line="240" w:lineRule="auto"/>
        <w:jc w:val="both"/>
        <w:rPr>
          <w:rFonts w:ascii="Arial" w:hAnsi="Arial" w:cs="Arial"/>
          <w:sz w:val="20"/>
          <w:szCs w:val="20"/>
        </w:rPr>
      </w:pPr>
    </w:p>
    <w:p w14:paraId="5268B8BF" w14:textId="76E29B61" w:rsidR="00A43BD5" w:rsidRPr="00BE7688" w:rsidRDefault="00155F1B" w:rsidP="00A43BD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PRINCIPE</w:t>
      </w:r>
      <w:r w:rsidR="00A43BD5" w:rsidRPr="00BE7688">
        <w:rPr>
          <w:rFonts w:ascii="Arial" w:hAnsi="Arial" w:cs="Arial"/>
          <w:b/>
          <w:bCs/>
          <w:sz w:val="20"/>
          <w:szCs w:val="20"/>
        </w:rPr>
        <w:t xml:space="preserve"> </w:t>
      </w:r>
      <w:r w:rsidR="001A094E">
        <w:rPr>
          <w:rFonts w:ascii="Arial" w:hAnsi="Arial" w:cs="Arial"/>
          <w:b/>
          <w:bCs/>
          <w:sz w:val="20"/>
          <w:szCs w:val="20"/>
        </w:rPr>
        <w:t>6</w:t>
      </w:r>
      <w:r w:rsidR="00A43BD5" w:rsidRPr="00BE7688">
        <w:rPr>
          <w:rFonts w:ascii="Arial" w:hAnsi="Arial" w:cs="Arial"/>
          <w:b/>
          <w:bCs/>
          <w:sz w:val="20"/>
          <w:szCs w:val="20"/>
        </w:rPr>
        <w:t xml:space="preserve"> : Date d’effet et durée</w:t>
      </w:r>
    </w:p>
    <w:p w14:paraId="16845B92" w14:textId="77777777" w:rsidR="00A43BD5" w:rsidRPr="00BE7688" w:rsidRDefault="00A43BD5" w:rsidP="00A43BD5">
      <w:pPr>
        <w:autoSpaceDE w:val="0"/>
        <w:autoSpaceDN w:val="0"/>
        <w:adjustRightInd w:val="0"/>
        <w:spacing w:after="0" w:line="240" w:lineRule="auto"/>
        <w:rPr>
          <w:rFonts w:ascii="Arial" w:hAnsi="Arial" w:cs="Arial"/>
          <w:sz w:val="20"/>
          <w:szCs w:val="20"/>
        </w:rPr>
      </w:pPr>
    </w:p>
    <w:p w14:paraId="6EB99DE5" w14:textId="229FC8C9" w:rsidR="00A43BD5" w:rsidRPr="00BE7688" w:rsidRDefault="003A7791" w:rsidP="00A43BD5">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Les présents principes sont valides </w:t>
      </w:r>
      <w:r w:rsidR="00AB33D1">
        <w:rPr>
          <w:rFonts w:ascii="Arial" w:hAnsi="Arial" w:cs="Arial"/>
          <w:sz w:val="20"/>
          <w:szCs w:val="20"/>
        </w:rPr>
        <w:t xml:space="preserve">jusqu’à </w:t>
      </w:r>
      <w:r>
        <w:rPr>
          <w:rFonts w:ascii="Arial" w:hAnsi="Arial" w:cs="Arial"/>
          <w:sz w:val="20"/>
          <w:szCs w:val="20"/>
        </w:rPr>
        <w:t>leur</w:t>
      </w:r>
      <w:r w:rsidR="00AB33D1">
        <w:rPr>
          <w:rFonts w:ascii="Arial" w:hAnsi="Arial" w:cs="Arial"/>
          <w:sz w:val="20"/>
          <w:szCs w:val="20"/>
        </w:rPr>
        <w:t xml:space="preserve"> résiliation par l’une ou l’autre des parties </w:t>
      </w:r>
      <w:r w:rsidR="00DD0A5B">
        <w:rPr>
          <w:rFonts w:ascii="Arial" w:hAnsi="Arial" w:cs="Arial"/>
          <w:sz w:val="20"/>
          <w:szCs w:val="20"/>
        </w:rPr>
        <w:t xml:space="preserve">conformément à </w:t>
      </w:r>
      <w:r w:rsidR="001A094E">
        <w:rPr>
          <w:rFonts w:ascii="Arial" w:hAnsi="Arial" w:cs="Arial"/>
          <w:sz w:val="20"/>
          <w:szCs w:val="20"/>
        </w:rPr>
        <w:t>principe 9</w:t>
      </w:r>
      <w:r w:rsidR="00A43BD5" w:rsidRPr="00BE7688">
        <w:rPr>
          <w:rFonts w:ascii="Arial" w:hAnsi="Arial" w:cs="Arial"/>
          <w:sz w:val="20"/>
          <w:szCs w:val="20"/>
        </w:rPr>
        <w:t>.</w:t>
      </w:r>
    </w:p>
    <w:p w14:paraId="61EB3A53" w14:textId="77777777" w:rsidR="00A43BD5" w:rsidRDefault="00A43BD5" w:rsidP="00A43BD5">
      <w:pPr>
        <w:autoSpaceDE w:val="0"/>
        <w:autoSpaceDN w:val="0"/>
        <w:adjustRightInd w:val="0"/>
        <w:spacing w:after="0" w:line="240" w:lineRule="auto"/>
        <w:rPr>
          <w:rFonts w:ascii="Arial" w:hAnsi="Arial" w:cs="Arial"/>
          <w:b/>
          <w:bCs/>
          <w:sz w:val="20"/>
          <w:szCs w:val="20"/>
        </w:rPr>
      </w:pPr>
    </w:p>
    <w:p w14:paraId="5F8367E8" w14:textId="3A2C2BA6" w:rsidR="00A43BD5" w:rsidRPr="00BE7688" w:rsidRDefault="001A094E" w:rsidP="00A43BD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PRINCIPE</w:t>
      </w:r>
      <w:r w:rsidR="00A43BD5" w:rsidRPr="00BE7688">
        <w:rPr>
          <w:rFonts w:ascii="Arial" w:hAnsi="Arial" w:cs="Arial"/>
          <w:b/>
          <w:bCs/>
          <w:sz w:val="20"/>
          <w:szCs w:val="20"/>
        </w:rPr>
        <w:t xml:space="preserve"> </w:t>
      </w:r>
      <w:r>
        <w:rPr>
          <w:rFonts w:ascii="Arial" w:hAnsi="Arial" w:cs="Arial"/>
          <w:b/>
          <w:bCs/>
          <w:sz w:val="20"/>
          <w:szCs w:val="20"/>
        </w:rPr>
        <w:t>7</w:t>
      </w:r>
      <w:r w:rsidR="00A43BD5" w:rsidRPr="00BE7688">
        <w:rPr>
          <w:rFonts w:ascii="Arial" w:hAnsi="Arial" w:cs="Arial"/>
          <w:b/>
          <w:bCs/>
          <w:sz w:val="20"/>
          <w:szCs w:val="20"/>
        </w:rPr>
        <w:t xml:space="preserve"> : Modification </w:t>
      </w:r>
      <w:r>
        <w:rPr>
          <w:rFonts w:ascii="Arial" w:hAnsi="Arial" w:cs="Arial"/>
          <w:b/>
          <w:bCs/>
          <w:sz w:val="20"/>
          <w:szCs w:val="20"/>
        </w:rPr>
        <w:t>des</w:t>
      </w:r>
      <w:r w:rsidR="006C02F1">
        <w:rPr>
          <w:rFonts w:ascii="Arial" w:hAnsi="Arial" w:cs="Arial"/>
          <w:b/>
          <w:bCs/>
          <w:sz w:val="20"/>
          <w:szCs w:val="20"/>
        </w:rPr>
        <w:t xml:space="preserve"> principes</w:t>
      </w:r>
    </w:p>
    <w:p w14:paraId="4F361123" w14:textId="77777777" w:rsidR="00A43BD5" w:rsidRPr="00BE7688" w:rsidRDefault="00A43BD5" w:rsidP="00A43BD5">
      <w:pPr>
        <w:autoSpaceDE w:val="0"/>
        <w:autoSpaceDN w:val="0"/>
        <w:adjustRightInd w:val="0"/>
        <w:spacing w:after="0" w:line="240" w:lineRule="auto"/>
        <w:rPr>
          <w:rFonts w:ascii="Arial" w:hAnsi="Arial" w:cs="Arial"/>
          <w:b/>
          <w:bCs/>
          <w:sz w:val="20"/>
          <w:szCs w:val="20"/>
        </w:rPr>
      </w:pPr>
    </w:p>
    <w:p w14:paraId="683C4E18" w14:textId="4F8D3AD8" w:rsidR="00A43BD5" w:rsidRDefault="00A43BD5" w:rsidP="00A43BD5">
      <w:pPr>
        <w:autoSpaceDE w:val="0"/>
        <w:autoSpaceDN w:val="0"/>
        <w:adjustRightInd w:val="0"/>
        <w:spacing w:after="0" w:line="240" w:lineRule="auto"/>
        <w:jc w:val="both"/>
        <w:rPr>
          <w:rFonts w:ascii="Arial" w:hAnsi="Arial" w:cs="Arial"/>
          <w:sz w:val="20"/>
          <w:szCs w:val="20"/>
        </w:rPr>
      </w:pPr>
      <w:r w:rsidRPr="00BE7688">
        <w:rPr>
          <w:rFonts w:ascii="Arial" w:hAnsi="Arial" w:cs="Arial"/>
          <w:sz w:val="20"/>
          <w:szCs w:val="20"/>
        </w:rPr>
        <w:t xml:space="preserve">Toute modification </w:t>
      </w:r>
      <w:r w:rsidR="006C02F1">
        <w:rPr>
          <w:rFonts w:ascii="Arial" w:hAnsi="Arial" w:cs="Arial"/>
          <w:sz w:val="20"/>
          <w:szCs w:val="20"/>
        </w:rPr>
        <w:t>des principes</w:t>
      </w:r>
      <w:r w:rsidRPr="00BE7688">
        <w:rPr>
          <w:rFonts w:ascii="Arial" w:hAnsi="Arial" w:cs="Arial"/>
          <w:sz w:val="20"/>
          <w:szCs w:val="20"/>
        </w:rPr>
        <w:t xml:space="preserve"> fait l’objet d’un avenant approuvé préalablement par </w:t>
      </w:r>
      <w:r w:rsidR="00DD0A5B">
        <w:rPr>
          <w:rFonts w:ascii="Arial" w:hAnsi="Arial" w:cs="Arial"/>
          <w:sz w:val="20"/>
          <w:szCs w:val="20"/>
        </w:rPr>
        <w:t>les parties</w:t>
      </w:r>
      <w:r w:rsidRPr="00BE7688">
        <w:rPr>
          <w:rFonts w:ascii="Arial" w:hAnsi="Arial" w:cs="Arial"/>
          <w:sz w:val="20"/>
          <w:szCs w:val="20"/>
        </w:rPr>
        <w:t>. Celui-ci précisera explicitement les éléments modifiés</w:t>
      </w:r>
      <w:r>
        <w:rPr>
          <w:rFonts w:ascii="Arial" w:hAnsi="Arial" w:cs="Arial"/>
          <w:sz w:val="20"/>
          <w:szCs w:val="20"/>
        </w:rPr>
        <w:t>.</w:t>
      </w:r>
    </w:p>
    <w:p w14:paraId="1559E251" w14:textId="393E46F8" w:rsidR="002C7E66" w:rsidRDefault="002C7E66" w:rsidP="00A43BD5">
      <w:pPr>
        <w:autoSpaceDE w:val="0"/>
        <w:autoSpaceDN w:val="0"/>
        <w:adjustRightInd w:val="0"/>
        <w:spacing w:after="0" w:line="240" w:lineRule="auto"/>
        <w:jc w:val="both"/>
        <w:rPr>
          <w:rFonts w:ascii="Arial" w:hAnsi="Arial" w:cs="Arial"/>
          <w:sz w:val="20"/>
          <w:szCs w:val="20"/>
        </w:rPr>
      </w:pPr>
    </w:p>
    <w:p w14:paraId="68FAC4C3" w14:textId="178F4D8D" w:rsidR="002C7E66" w:rsidRPr="00BE7688" w:rsidRDefault="006C02F1" w:rsidP="002C7E66">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PRINCIPE</w:t>
      </w:r>
      <w:r w:rsidR="002C7E66" w:rsidRPr="00BE7688">
        <w:rPr>
          <w:rFonts w:ascii="Arial" w:hAnsi="Arial" w:cs="Arial"/>
          <w:b/>
          <w:bCs/>
          <w:sz w:val="20"/>
          <w:szCs w:val="20"/>
        </w:rPr>
        <w:t xml:space="preserve"> </w:t>
      </w:r>
      <w:r>
        <w:rPr>
          <w:rFonts w:ascii="Arial" w:hAnsi="Arial" w:cs="Arial"/>
          <w:b/>
          <w:bCs/>
          <w:sz w:val="20"/>
          <w:szCs w:val="20"/>
        </w:rPr>
        <w:t>8</w:t>
      </w:r>
      <w:r w:rsidR="002C7E66" w:rsidRPr="00BE7688">
        <w:rPr>
          <w:rFonts w:ascii="Arial" w:hAnsi="Arial" w:cs="Arial"/>
          <w:b/>
          <w:bCs/>
          <w:sz w:val="20"/>
          <w:szCs w:val="20"/>
        </w:rPr>
        <w:t xml:space="preserve"> : </w:t>
      </w:r>
      <w:r w:rsidR="002C7E66">
        <w:rPr>
          <w:rFonts w:ascii="Arial" w:hAnsi="Arial" w:cs="Arial"/>
          <w:b/>
          <w:bCs/>
          <w:sz w:val="20"/>
          <w:szCs w:val="20"/>
        </w:rPr>
        <w:t>Restitution et destruction de données</w:t>
      </w:r>
    </w:p>
    <w:p w14:paraId="775B680E" w14:textId="77777777" w:rsidR="002C7E66" w:rsidRPr="00BE7688" w:rsidRDefault="002C7E66" w:rsidP="002C7E66">
      <w:pPr>
        <w:autoSpaceDE w:val="0"/>
        <w:autoSpaceDN w:val="0"/>
        <w:adjustRightInd w:val="0"/>
        <w:spacing w:after="0" w:line="240" w:lineRule="auto"/>
        <w:rPr>
          <w:rFonts w:ascii="Arial" w:hAnsi="Arial" w:cs="Arial"/>
          <w:b/>
          <w:bCs/>
          <w:sz w:val="20"/>
          <w:szCs w:val="20"/>
        </w:rPr>
      </w:pPr>
    </w:p>
    <w:p w14:paraId="25C9F15E" w14:textId="57CDA3E1" w:rsidR="002C7E66" w:rsidRDefault="00BE2E16" w:rsidP="002C7E6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Sur demande </w:t>
      </w:r>
      <w:r w:rsidR="00DE48DB">
        <w:rPr>
          <w:rFonts w:ascii="Arial" w:hAnsi="Arial" w:cs="Arial"/>
          <w:sz w:val="20"/>
          <w:szCs w:val="20"/>
        </w:rPr>
        <w:t>du PA</w:t>
      </w:r>
      <w:r w:rsidR="002C7E66" w:rsidRPr="002C7E66">
        <w:rPr>
          <w:rFonts w:ascii="Arial" w:hAnsi="Arial" w:cs="Arial"/>
          <w:sz w:val="20"/>
          <w:szCs w:val="20"/>
        </w:rPr>
        <w:t xml:space="preserve">, </w:t>
      </w:r>
      <w:r w:rsidR="001709F9">
        <w:rPr>
          <w:rFonts w:ascii="Arial" w:hAnsi="Arial" w:cs="Arial"/>
          <w:sz w:val="20"/>
          <w:szCs w:val="20"/>
        </w:rPr>
        <w:t>le SA</w:t>
      </w:r>
      <w:r w:rsidR="002C7E66" w:rsidRPr="002C7E66">
        <w:rPr>
          <w:rFonts w:ascii="Arial" w:hAnsi="Arial" w:cs="Arial"/>
          <w:sz w:val="20"/>
          <w:szCs w:val="20"/>
        </w:rPr>
        <w:t xml:space="preserve"> s’engage à</w:t>
      </w:r>
      <w:r w:rsidR="002C7E66">
        <w:rPr>
          <w:rFonts w:ascii="Arial" w:hAnsi="Arial" w:cs="Arial"/>
          <w:sz w:val="20"/>
          <w:szCs w:val="20"/>
        </w:rPr>
        <w:t xml:space="preserve"> </w:t>
      </w:r>
      <w:r w:rsidR="002C7E66" w:rsidRPr="002C7E66">
        <w:rPr>
          <w:rFonts w:ascii="Arial" w:hAnsi="Arial" w:cs="Arial"/>
          <w:sz w:val="20"/>
          <w:szCs w:val="20"/>
        </w:rPr>
        <w:t xml:space="preserve">remettre </w:t>
      </w:r>
      <w:r w:rsidR="006A2A4D">
        <w:rPr>
          <w:rFonts w:ascii="Arial" w:hAnsi="Arial" w:cs="Arial"/>
          <w:sz w:val="20"/>
          <w:szCs w:val="20"/>
        </w:rPr>
        <w:t xml:space="preserve">au secrétariat général </w:t>
      </w:r>
      <w:r w:rsidR="002C7E66" w:rsidRPr="002C7E66">
        <w:rPr>
          <w:rFonts w:ascii="Arial" w:hAnsi="Arial" w:cs="Arial"/>
          <w:sz w:val="20"/>
          <w:szCs w:val="20"/>
        </w:rPr>
        <w:t>la totalité des données archivées</w:t>
      </w:r>
      <w:r w:rsidR="006F2C9F">
        <w:rPr>
          <w:rFonts w:ascii="Arial" w:hAnsi="Arial" w:cs="Arial"/>
          <w:sz w:val="20"/>
          <w:szCs w:val="20"/>
        </w:rPr>
        <w:t xml:space="preserve"> selon la procédure en vigueur au sein de la région Ile-de-France</w:t>
      </w:r>
      <w:r w:rsidR="002C7E66" w:rsidRPr="002C7E66">
        <w:rPr>
          <w:rFonts w:ascii="Arial" w:hAnsi="Arial" w:cs="Arial"/>
          <w:sz w:val="20"/>
          <w:szCs w:val="20"/>
        </w:rPr>
        <w:t>.</w:t>
      </w:r>
    </w:p>
    <w:p w14:paraId="2AFCE596" w14:textId="7210FC62" w:rsidR="006F2C9F" w:rsidRPr="002C7E66" w:rsidRDefault="006F2C9F" w:rsidP="002C7E66">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Les données seront mises à disposition du PA qui pourra les télécharger. Dès que cette procédure horodatée aura pris fin, le SA est dégagé de toute responsabilité concernant les archives demandées. </w:t>
      </w:r>
    </w:p>
    <w:p w14:paraId="69B73E90" w14:textId="77777777" w:rsidR="00A43BD5" w:rsidRPr="00BE7688" w:rsidRDefault="00A43BD5" w:rsidP="00A43BD5">
      <w:pPr>
        <w:autoSpaceDE w:val="0"/>
        <w:autoSpaceDN w:val="0"/>
        <w:adjustRightInd w:val="0"/>
        <w:spacing w:after="0" w:line="240" w:lineRule="auto"/>
        <w:jc w:val="both"/>
        <w:rPr>
          <w:rFonts w:ascii="Arial" w:hAnsi="Arial" w:cs="Arial"/>
          <w:sz w:val="20"/>
          <w:szCs w:val="20"/>
        </w:rPr>
      </w:pPr>
    </w:p>
    <w:p w14:paraId="35E801A4" w14:textId="4AA142A5" w:rsidR="00A43BD5" w:rsidRPr="00BE7688" w:rsidRDefault="006A2A4D" w:rsidP="00A43BD5">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PRINCIPE</w:t>
      </w:r>
      <w:r w:rsidR="00A43BD5" w:rsidRPr="00BE7688">
        <w:rPr>
          <w:rFonts w:ascii="Arial" w:hAnsi="Arial" w:cs="Arial"/>
          <w:b/>
          <w:bCs/>
          <w:sz w:val="20"/>
          <w:szCs w:val="20"/>
        </w:rPr>
        <w:t xml:space="preserve"> </w:t>
      </w:r>
      <w:r w:rsidR="00F11FE2">
        <w:rPr>
          <w:rFonts w:ascii="Arial" w:hAnsi="Arial" w:cs="Arial"/>
          <w:b/>
          <w:bCs/>
          <w:sz w:val="20"/>
          <w:szCs w:val="20"/>
        </w:rPr>
        <w:t>9</w:t>
      </w:r>
      <w:r w:rsidR="00A43BD5" w:rsidRPr="00BE7688">
        <w:rPr>
          <w:rFonts w:ascii="Arial" w:hAnsi="Arial" w:cs="Arial"/>
          <w:b/>
          <w:bCs/>
          <w:sz w:val="20"/>
          <w:szCs w:val="20"/>
        </w:rPr>
        <w:t xml:space="preserve"> : Résiliation </w:t>
      </w:r>
      <w:r w:rsidR="00162422">
        <w:rPr>
          <w:rFonts w:ascii="Arial" w:hAnsi="Arial" w:cs="Arial"/>
          <w:b/>
          <w:bCs/>
          <w:sz w:val="20"/>
          <w:szCs w:val="20"/>
        </w:rPr>
        <w:t>du document</w:t>
      </w:r>
    </w:p>
    <w:p w14:paraId="2093B690" w14:textId="77777777" w:rsidR="00A43BD5" w:rsidRPr="00BE7688" w:rsidRDefault="00A43BD5" w:rsidP="00A43BD5">
      <w:pPr>
        <w:autoSpaceDE w:val="0"/>
        <w:autoSpaceDN w:val="0"/>
        <w:adjustRightInd w:val="0"/>
        <w:spacing w:after="0" w:line="240" w:lineRule="auto"/>
        <w:jc w:val="both"/>
        <w:rPr>
          <w:rFonts w:ascii="Arial" w:hAnsi="Arial" w:cs="Arial"/>
          <w:sz w:val="20"/>
          <w:szCs w:val="20"/>
        </w:rPr>
      </w:pPr>
    </w:p>
    <w:p w14:paraId="5CB68BBA" w14:textId="31A60A26" w:rsidR="00A43BD5" w:rsidRDefault="00A43BD5" w:rsidP="00806178">
      <w:pPr>
        <w:autoSpaceDE w:val="0"/>
        <w:autoSpaceDN w:val="0"/>
        <w:adjustRightInd w:val="0"/>
        <w:spacing w:after="0" w:line="240" w:lineRule="auto"/>
        <w:jc w:val="both"/>
        <w:rPr>
          <w:rFonts w:ascii="Arial" w:hAnsi="Arial" w:cs="Arial"/>
          <w:sz w:val="20"/>
          <w:szCs w:val="20"/>
        </w:rPr>
      </w:pPr>
      <w:r w:rsidRPr="00BE7688">
        <w:rPr>
          <w:rFonts w:ascii="Arial" w:hAnsi="Arial" w:cs="Arial"/>
          <w:sz w:val="20"/>
          <w:szCs w:val="20"/>
        </w:rPr>
        <w:t xml:space="preserve">La </w:t>
      </w:r>
      <w:r w:rsidR="00806178">
        <w:rPr>
          <w:rFonts w:ascii="Arial" w:hAnsi="Arial" w:cs="Arial"/>
          <w:sz w:val="20"/>
          <w:szCs w:val="20"/>
        </w:rPr>
        <w:t>résili</w:t>
      </w:r>
      <w:r w:rsidR="00316B41">
        <w:rPr>
          <w:rFonts w:ascii="Arial" w:hAnsi="Arial" w:cs="Arial"/>
          <w:sz w:val="20"/>
          <w:szCs w:val="20"/>
        </w:rPr>
        <w:t xml:space="preserve">ation </w:t>
      </w:r>
      <w:r w:rsidR="00162422">
        <w:rPr>
          <w:rFonts w:ascii="Arial" w:hAnsi="Arial" w:cs="Arial"/>
          <w:sz w:val="20"/>
          <w:szCs w:val="20"/>
        </w:rPr>
        <w:t>du présent document</w:t>
      </w:r>
      <w:r w:rsidR="00316B41">
        <w:rPr>
          <w:rFonts w:ascii="Arial" w:hAnsi="Arial" w:cs="Arial"/>
          <w:sz w:val="20"/>
          <w:szCs w:val="20"/>
        </w:rPr>
        <w:t xml:space="preserve"> est possible dans l’un des cas suivants :</w:t>
      </w:r>
    </w:p>
    <w:p w14:paraId="6527B3BD" w14:textId="6C04E1B6" w:rsidR="00316B41" w:rsidRPr="00316B41" w:rsidRDefault="00316B41" w:rsidP="00316B41">
      <w:pPr>
        <w:autoSpaceDE w:val="0"/>
        <w:autoSpaceDN w:val="0"/>
        <w:adjustRightInd w:val="0"/>
        <w:spacing w:after="0" w:line="240" w:lineRule="auto"/>
        <w:jc w:val="both"/>
        <w:rPr>
          <w:rFonts w:ascii="Arial" w:hAnsi="Arial" w:cs="Arial"/>
          <w:sz w:val="20"/>
          <w:szCs w:val="20"/>
        </w:rPr>
      </w:pPr>
      <w:r w:rsidRPr="00316B41">
        <w:rPr>
          <w:rFonts w:ascii="Arial" w:hAnsi="Arial" w:cs="Arial"/>
          <w:sz w:val="20"/>
          <w:szCs w:val="20"/>
        </w:rPr>
        <w:t>-</w:t>
      </w:r>
      <w:r w:rsidRPr="00316B41">
        <w:rPr>
          <w:rFonts w:ascii="Arial" w:hAnsi="Arial" w:cs="Arial"/>
          <w:sz w:val="20"/>
          <w:szCs w:val="20"/>
        </w:rPr>
        <w:tab/>
        <w:t xml:space="preserve">L’intégralité des archives </w:t>
      </w:r>
      <w:r w:rsidR="00673920">
        <w:rPr>
          <w:rFonts w:ascii="Arial" w:hAnsi="Arial" w:cs="Arial"/>
          <w:sz w:val="20"/>
          <w:szCs w:val="20"/>
        </w:rPr>
        <w:t>a</w:t>
      </w:r>
      <w:r w:rsidR="00673920" w:rsidRPr="00316B41">
        <w:rPr>
          <w:rFonts w:ascii="Arial" w:hAnsi="Arial" w:cs="Arial"/>
          <w:sz w:val="20"/>
          <w:szCs w:val="20"/>
        </w:rPr>
        <w:t xml:space="preserve"> </w:t>
      </w:r>
      <w:r w:rsidRPr="00316B41">
        <w:rPr>
          <w:rFonts w:ascii="Arial" w:hAnsi="Arial" w:cs="Arial"/>
          <w:sz w:val="20"/>
          <w:szCs w:val="20"/>
        </w:rPr>
        <w:t>été restituée par le SA au PA et ce dernier ne souhaite pas archiver de nouveaux documents</w:t>
      </w:r>
    </w:p>
    <w:p w14:paraId="3F27548B" w14:textId="11A71BAA" w:rsidR="00316B41" w:rsidRPr="00316B41" w:rsidRDefault="00316B41" w:rsidP="00316B41">
      <w:pPr>
        <w:autoSpaceDE w:val="0"/>
        <w:autoSpaceDN w:val="0"/>
        <w:adjustRightInd w:val="0"/>
        <w:spacing w:after="0" w:line="240" w:lineRule="auto"/>
        <w:jc w:val="both"/>
        <w:rPr>
          <w:rFonts w:ascii="Arial" w:hAnsi="Arial" w:cs="Arial"/>
          <w:sz w:val="20"/>
          <w:szCs w:val="20"/>
        </w:rPr>
      </w:pPr>
      <w:r w:rsidRPr="00316B41">
        <w:rPr>
          <w:rFonts w:ascii="Arial" w:hAnsi="Arial" w:cs="Arial"/>
          <w:sz w:val="20"/>
          <w:szCs w:val="20"/>
        </w:rPr>
        <w:t>-</w:t>
      </w:r>
      <w:r w:rsidRPr="00316B41">
        <w:rPr>
          <w:rFonts w:ascii="Arial" w:hAnsi="Arial" w:cs="Arial"/>
          <w:sz w:val="20"/>
          <w:szCs w:val="20"/>
        </w:rPr>
        <w:tab/>
        <w:t xml:space="preserve">Le flux documentaire est éteint. Le PA ne produit plus les documents </w:t>
      </w:r>
      <w:r>
        <w:rPr>
          <w:rFonts w:ascii="Arial" w:hAnsi="Arial" w:cs="Arial"/>
          <w:sz w:val="20"/>
          <w:szCs w:val="20"/>
        </w:rPr>
        <w:t xml:space="preserve">décrits en objet </w:t>
      </w:r>
      <w:r w:rsidR="00E96D00">
        <w:rPr>
          <w:rFonts w:ascii="Arial" w:hAnsi="Arial" w:cs="Arial"/>
          <w:sz w:val="20"/>
          <w:szCs w:val="20"/>
        </w:rPr>
        <w:t>du présent document</w:t>
      </w:r>
    </w:p>
    <w:p w14:paraId="24A220D6" w14:textId="2B27E6BD" w:rsidR="00316B41" w:rsidRPr="00BE7688" w:rsidRDefault="00316B41" w:rsidP="00316B41">
      <w:pPr>
        <w:autoSpaceDE w:val="0"/>
        <w:autoSpaceDN w:val="0"/>
        <w:adjustRightInd w:val="0"/>
        <w:spacing w:after="0" w:line="240" w:lineRule="auto"/>
        <w:jc w:val="both"/>
        <w:rPr>
          <w:rFonts w:ascii="Arial" w:hAnsi="Arial" w:cs="Arial"/>
          <w:sz w:val="20"/>
          <w:szCs w:val="20"/>
        </w:rPr>
      </w:pPr>
      <w:r w:rsidRPr="00316B41">
        <w:rPr>
          <w:rFonts w:ascii="Arial" w:hAnsi="Arial" w:cs="Arial"/>
          <w:sz w:val="20"/>
          <w:szCs w:val="20"/>
        </w:rPr>
        <w:t>-</w:t>
      </w:r>
      <w:r w:rsidRPr="00316B41">
        <w:rPr>
          <w:rFonts w:ascii="Arial" w:hAnsi="Arial" w:cs="Arial"/>
          <w:sz w:val="20"/>
          <w:szCs w:val="20"/>
        </w:rPr>
        <w:tab/>
        <w:t xml:space="preserve">Les parties décident d’interrompre </w:t>
      </w:r>
      <w:r w:rsidR="007963ED">
        <w:rPr>
          <w:rFonts w:ascii="Arial" w:hAnsi="Arial" w:cs="Arial"/>
          <w:sz w:val="20"/>
          <w:szCs w:val="20"/>
        </w:rPr>
        <w:t>l’application des principes</w:t>
      </w:r>
      <w:r w:rsidRPr="00316B41">
        <w:rPr>
          <w:rFonts w:ascii="Arial" w:hAnsi="Arial" w:cs="Arial"/>
          <w:sz w:val="20"/>
          <w:szCs w:val="20"/>
        </w:rPr>
        <w:t xml:space="preserve"> d’archivage d’un commun accord pour d’autres raisons. Cette décision est tracée et intégrée à la DGTS dès son </w:t>
      </w:r>
      <w:r w:rsidR="007963ED">
        <w:rPr>
          <w:rFonts w:ascii="Arial" w:hAnsi="Arial" w:cs="Arial"/>
          <w:sz w:val="20"/>
          <w:szCs w:val="20"/>
        </w:rPr>
        <w:t>archivage</w:t>
      </w:r>
      <w:r w:rsidRPr="00316B41">
        <w:rPr>
          <w:rFonts w:ascii="Arial" w:hAnsi="Arial" w:cs="Arial"/>
          <w:sz w:val="20"/>
          <w:szCs w:val="20"/>
        </w:rPr>
        <w:t>.</w:t>
      </w:r>
    </w:p>
    <w:p w14:paraId="621B3DA7" w14:textId="77777777" w:rsidR="00A43BD5" w:rsidRPr="00BE7688" w:rsidRDefault="00A43BD5" w:rsidP="00A43BD5">
      <w:pPr>
        <w:autoSpaceDE w:val="0"/>
        <w:autoSpaceDN w:val="0"/>
        <w:adjustRightInd w:val="0"/>
        <w:spacing w:after="0" w:line="240" w:lineRule="auto"/>
        <w:rPr>
          <w:rFonts w:ascii="Arial" w:hAnsi="Arial" w:cs="Arial"/>
          <w:sz w:val="20"/>
          <w:szCs w:val="20"/>
        </w:rPr>
      </w:pPr>
    </w:p>
    <w:p w14:paraId="2BA0377A" w14:textId="77777777" w:rsidR="00F258BD" w:rsidRDefault="00F258BD" w:rsidP="00A43BD5">
      <w:pPr>
        <w:rPr>
          <w:rFonts w:ascii="Arial" w:hAnsi="Arial" w:cs="Arial"/>
          <w:sz w:val="20"/>
          <w:szCs w:val="20"/>
        </w:rPr>
      </w:pPr>
    </w:p>
    <w:p w14:paraId="6D23D337" w14:textId="77777777" w:rsidR="00F258BD" w:rsidRDefault="00F258BD" w:rsidP="00A43BD5">
      <w:pPr>
        <w:rPr>
          <w:rFonts w:ascii="Arial" w:hAnsi="Arial" w:cs="Arial"/>
          <w:sz w:val="20"/>
          <w:szCs w:val="20"/>
        </w:rPr>
      </w:pPr>
    </w:p>
    <w:p w14:paraId="786B5AF3" w14:textId="77777777" w:rsidR="00F258BD" w:rsidRDefault="00F258BD" w:rsidP="00A43BD5">
      <w:pPr>
        <w:rPr>
          <w:rFonts w:ascii="Arial" w:hAnsi="Arial" w:cs="Arial"/>
          <w:sz w:val="20"/>
          <w:szCs w:val="20"/>
        </w:rPr>
      </w:pPr>
    </w:p>
    <w:p w14:paraId="0647186C" w14:textId="00DB4ED1" w:rsidR="00A43BD5" w:rsidRDefault="00A43BD5" w:rsidP="00A43BD5">
      <w:pPr>
        <w:rPr>
          <w:rFonts w:ascii="Arial" w:hAnsi="Arial" w:cs="Arial"/>
          <w:sz w:val="20"/>
          <w:szCs w:val="20"/>
        </w:rPr>
      </w:pPr>
      <w:r>
        <w:rPr>
          <w:rFonts w:ascii="Arial" w:hAnsi="Arial" w:cs="Arial"/>
          <w:sz w:val="20"/>
          <w:szCs w:val="20"/>
        </w:rPr>
        <w:br w:type="page"/>
      </w:r>
    </w:p>
    <w:p w14:paraId="70809ADB" w14:textId="77777777" w:rsidR="00A43BD5" w:rsidRDefault="00A43BD5" w:rsidP="00A43BD5">
      <w:pPr>
        <w:autoSpaceDE w:val="0"/>
        <w:autoSpaceDN w:val="0"/>
        <w:adjustRightInd w:val="0"/>
        <w:spacing w:after="0" w:line="240" w:lineRule="auto"/>
        <w:rPr>
          <w:rFonts w:ascii="Arial,Bold" w:hAnsi="Arial,Bold" w:cs="Arial,Bold"/>
          <w:b/>
          <w:bCs/>
        </w:rPr>
        <w:sectPr w:rsidR="00A43BD5" w:rsidSect="00F258BD">
          <w:footerReference w:type="default" r:id="rId11"/>
          <w:footerReference w:type="first" r:id="rId12"/>
          <w:pgSz w:w="11906" w:h="16838" w:code="9"/>
          <w:pgMar w:top="1418" w:right="1418" w:bottom="1418" w:left="1418" w:header="709" w:footer="709" w:gutter="0"/>
          <w:cols w:space="282"/>
          <w:docGrid w:linePitch="360"/>
        </w:sectPr>
      </w:pPr>
    </w:p>
    <w:p w14:paraId="10C1C989" w14:textId="55F65D27" w:rsidR="00A43BD5" w:rsidRDefault="00A43BD5" w:rsidP="00A43BD5">
      <w:pPr>
        <w:autoSpaceDE w:val="0"/>
        <w:autoSpaceDN w:val="0"/>
        <w:adjustRightInd w:val="0"/>
        <w:spacing w:after="0" w:line="240" w:lineRule="auto"/>
        <w:jc w:val="center"/>
        <w:rPr>
          <w:rFonts w:ascii="Arial,Bold" w:hAnsi="Arial,Bold" w:cs="Arial,Bold"/>
          <w:b/>
          <w:bCs/>
        </w:rPr>
      </w:pPr>
      <w:r>
        <w:rPr>
          <w:rFonts w:ascii="Arial,Bold" w:hAnsi="Arial,Bold" w:cs="Arial,Bold"/>
          <w:b/>
          <w:bCs/>
        </w:rPr>
        <w:lastRenderedPageBreak/>
        <w:t xml:space="preserve">ANNEXE </w:t>
      </w:r>
      <w:r w:rsidR="00261BF7">
        <w:rPr>
          <w:rFonts w:ascii="Arial,Bold" w:hAnsi="Arial,Bold" w:cs="Arial,Bold"/>
          <w:b/>
          <w:bCs/>
        </w:rPr>
        <w:t>1</w:t>
      </w:r>
      <w:r w:rsidR="00673920">
        <w:rPr>
          <w:rFonts w:ascii="Arial,Bold" w:hAnsi="Arial,Bold" w:cs="Arial,Bold"/>
          <w:b/>
          <w:bCs/>
        </w:rPr>
        <w:t xml:space="preserve"> </w:t>
      </w:r>
      <w:r>
        <w:rPr>
          <w:rFonts w:ascii="Arial,Bold" w:hAnsi="Arial,Bold" w:cs="Arial,Bold"/>
          <w:b/>
          <w:bCs/>
        </w:rPr>
        <w:t>:</w:t>
      </w:r>
    </w:p>
    <w:p w14:paraId="29B4B9A2" w14:textId="19A1DC8C" w:rsidR="003A0F30" w:rsidRDefault="003A0F30" w:rsidP="00A43BD5">
      <w:pPr>
        <w:autoSpaceDE w:val="0"/>
        <w:autoSpaceDN w:val="0"/>
        <w:adjustRightInd w:val="0"/>
        <w:spacing w:after="0" w:line="240" w:lineRule="auto"/>
        <w:jc w:val="center"/>
        <w:rPr>
          <w:rFonts w:ascii="Arial,Bold" w:hAnsi="Arial,Bold" w:cs="Arial,Bold"/>
          <w:b/>
          <w:bCs/>
        </w:rPr>
      </w:pPr>
      <w:r>
        <w:rPr>
          <w:rFonts w:ascii="Arial,Bold" w:hAnsi="Arial,Bold" w:cs="Arial,Bold"/>
          <w:b/>
          <w:bCs/>
        </w:rPr>
        <w:t>Offre de service</w:t>
      </w:r>
    </w:p>
    <w:p w14:paraId="71969696" w14:textId="22F985A8" w:rsidR="003A0F30" w:rsidRDefault="003A0F30" w:rsidP="00A43BD5">
      <w:pPr>
        <w:autoSpaceDE w:val="0"/>
        <w:autoSpaceDN w:val="0"/>
        <w:adjustRightInd w:val="0"/>
        <w:spacing w:after="0" w:line="240" w:lineRule="auto"/>
        <w:jc w:val="center"/>
        <w:rPr>
          <w:rFonts w:ascii="Arial,Bold" w:hAnsi="Arial,Bold" w:cs="Arial,Bold"/>
          <w:b/>
          <w:bCs/>
        </w:rPr>
      </w:pPr>
    </w:p>
    <w:p w14:paraId="1B0FC29F" w14:textId="77777777" w:rsidR="00CC75B1" w:rsidRDefault="00CC75B1" w:rsidP="003A0F30">
      <w:pPr>
        <w:autoSpaceDE w:val="0"/>
        <w:autoSpaceDN w:val="0"/>
        <w:adjustRightInd w:val="0"/>
        <w:spacing w:after="0" w:line="240" w:lineRule="auto"/>
        <w:jc w:val="both"/>
        <w:rPr>
          <w:rFonts w:ascii="Arial,Bold" w:hAnsi="Arial,Bold" w:cs="Arial,Bold"/>
          <w:b/>
          <w:bCs/>
        </w:rPr>
      </w:pPr>
    </w:p>
    <w:p w14:paraId="3B1C7AFF" w14:textId="77777777" w:rsidR="000978AE" w:rsidRPr="00B71E51" w:rsidRDefault="00CC75B1" w:rsidP="00B71E51">
      <w:pPr>
        <w:autoSpaceDE w:val="0"/>
        <w:autoSpaceDN w:val="0"/>
        <w:adjustRightInd w:val="0"/>
        <w:spacing w:after="0" w:line="240" w:lineRule="auto"/>
        <w:jc w:val="both"/>
        <w:rPr>
          <w:rFonts w:ascii="Arial" w:hAnsi="Arial" w:cs="Arial"/>
          <w:sz w:val="20"/>
          <w:szCs w:val="20"/>
        </w:rPr>
      </w:pPr>
      <w:r w:rsidRPr="00B71E51">
        <w:rPr>
          <w:rFonts w:ascii="Arial" w:hAnsi="Arial" w:cs="Arial"/>
          <w:sz w:val="20"/>
          <w:szCs w:val="20"/>
        </w:rPr>
        <w:t xml:space="preserve">L’offre de service du système d’archivage électronique </w:t>
      </w:r>
      <w:r w:rsidR="000978AE" w:rsidRPr="00B71E51">
        <w:rPr>
          <w:rFonts w:ascii="Arial" w:hAnsi="Arial" w:cs="Arial"/>
          <w:sz w:val="20"/>
          <w:szCs w:val="20"/>
        </w:rPr>
        <w:t>permet de remplir les objectifs suivants :</w:t>
      </w:r>
    </w:p>
    <w:p w14:paraId="78501772" w14:textId="73130130" w:rsidR="000978AE" w:rsidRPr="00B71E51" w:rsidRDefault="000978AE" w:rsidP="00B71E51">
      <w:pPr>
        <w:pStyle w:val="Paragraphedeliste"/>
        <w:numPr>
          <w:ilvl w:val="0"/>
          <w:numId w:val="22"/>
        </w:numPr>
        <w:autoSpaceDE w:val="0"/>
        <w:autoSpaceDN w:val="0"/>
        <w:adjustRightInd w:val="0"/>
        <w:spacing w:after="0" w:line="240" w:lineRule="auto"/>
        <w:jc w:val="both"/>
        <w:rPr>
          <w:rFonts w:ascii="Arial" w:hAnsi="Arial" w:cs="Arial"/>
          <w:sz w:val="20"/>
          <w:szCs w:val="20"/>
        </w:rPr>
      </w:pPr>
      <w:r w:rsidRPr="00B71E51">
        <w:rPr>
          <w:rFonts w:ascii="Arial" w:hAnsi="Arial" w:cs="Arial"/>
          <w:sz w:val="20"/>
          <w:szCs w:val="20"/>
        </w:rPr>
        <w:t xml:space="preserve">Le maintien de l’intégrité, de la confidentialité et </w:t>
      </w:r>
      <w:r w:rsidR="00A229DD" w:rsidRPr="00B71E51">
        <w:rPr>
          <w:rFonts w:ascii="Arial" w:hAnsi="Arial" w:cs="Arial"/>
          <w:sz w:val="20"/>
          <w:szCs w:val="20"/>
        </w:rPr>
        <w:t>de la disponibilité des données numériques transmises par l</w:t>
      </w:r>
      <w:r w:rsidR="00673920">
        <w:rPr>
          <w:rFonts w:ascii="Arial" w:hAnsi="Arial" w:cs="Arial"/>
          <w:sz w:val="20"/>
          <w:szCs w:val="20"/>
        </w:rPr>
        <w:t>e</w:t>
      </w:r>
      <w:r w:rsidR="00A229DD" w:rsidRPr="00B71E51">
        <w:rPr>
          <w:rFonts w:ascii="Arial" w:hAnsi="Arial" w:cs="Arial"/>
          <w:sz w:val="20"/>
          <w:szCs w:val="20"/>
        </w:rPr>
        <w:t xml:space="preserve"> producteur d’archives </w:t>
      </w:r>
      <w:r w:rsidR="003F177A" w:rsidRPr="00B71E51">
        <w:rPr>
          <w:rFonts w:ascii="Arial" w:hAnsi="Arial" w:cs="Arial"/>
          <w:sz w:val="20"/>
          <w:szCs w:val="20"/>
        </w:rPr>
        <w:t>au cours du temps</w:t>
      </w:r>
      <w:r w:rsidR="0039281E" w:rsidRPr="00B71E51">
        <w:rPr>
          <w:rFonts w:ascii="Arial" w:hAnsi="Arial" w:cs="Arial"/>
          <w:sz w:val="20"/>
          <w:szCs w:val="20"/>
        </w:rPr>
        <w:t>.</w:t>
      </w:r>
    </w:p>
    <w:p w14:paraId="25AA4E3E" w14:textId="1057883A" w:rsidR="003F177A" w:rsidRPr="00B71E51" w:rsidRDefault="003F177A" w:rsidP="00B71E51">
      <w:pPr>
        <w:pStyle w:val="Paragraphedeliste"/>
        <w:numPr>
          <w:ilvl w:val="0"/>
          <w:numId w:val="22"/>
        </w:numPr>
        <w:autoSpaceDE w:val="0"/>
        <w:autoSpaceDN w:val="0"/>
        <w:adjustRightInd w:val="0"/>
        <w:spacing w:after="0" w:line="240" w:lineRule="auto"/>
        <w:jc w:val="both"/>
        <w:rPr>
          <w:rFonts w:ascii="Arial" w:hAnsi="Arial" w:cs="Arial"/>
          <w:sz w:val="20"/>
          <w:szCs w:val="20"/>
        </w:rPr>
      </w:pPr>
      <w:r w:rsidRPr="00B71E51">
        <w:rPr>
          <w:rFonts w:ascii="Arial" w:hAnsi="Arial" w:cs="Arial"/>
          <w:sz w:val="20"/>
          <w:szCs w:val="20"/>
        </w:rPr>
        <w:t xml:space="preserve">La traçabilité </w:t>
      </w:r>
      <w:r w:rsidR="002E3FC3" w:rsidRPr="00B71E51">
        <w:rPr>
          <w:rFonts w:ascii="Arial" w:hAnsi="Arial" w:cs="Arial"/>
          <w:sz w:val="20"/>
          <w:szCs w:val="20"/>
        </w:rPr>
        <w:t xml:space="preserve">complète </w:t>
      </w:r>
      <w:r w:rsidRPr="00B71E51">
        <w:rPr>
          <w:rFonts w:ascii="Arial" w:hAnsi="Arial" w:cs="Arial"/>
          <w:sz w:val="20"/>
          <w:szCs w:val="20"/>
        </w:rPr>
        <w:t xml:space="preserve">des actions </w:t>
      </w:r>
      <w:r w:rsidR="00317C4C" w:rsidRPr="00B71E51">
        <w:rPr>
          <w:rFonts w:ascii="Arial" w:hAnsi="Arial" w:cs="Arial"/>
          <w:sz w:val="20"/>
          <w:szCs w:val="20"/>
        </w:rPr>
        <w:t xml:space="preserve">qui sont réalisées </w:t>
      </w:r>
      <w:r w:rsidR="002E3FC3" w:rsidRPr="00B71E51">
        <w:rPr>
          <w:rFonts w:ascii="Arial" w:hAnsi="Arial" w:cs="Arial"/>
          <w:sz w:val="20"/>
          <w:szCs w:val="20"/>
        </w:rPr>
        <w:t>au sein du SAE</w:t>
      </w:r>
      <w:r w:rsidR="0039281E" w:rsidRPr="00B71E51">
        <w:rPr>
          <w:rFonts w:ascii="Arial" w:hAnsi="Arial" w:cs="Arial"/>
          <w:sz w:val="20"/>
          <w:szCs w:val="20"/>
        </w:rPr>
        <w:t>, ce qui permet de maintenir la valeur probatoire des données numériques qui ont intégré ce système.</w:t>
      </w:r>
    </w:p>
    <w:p w14:paraId="36B723B3" w14:textId="77777777" w:rsidR="003F177A" w:rsidRPr="00B71E51" w:rsidRDefault="003F177A" w:rsidP="00B71E51">
      <w:pPr>
        <w:autoSpaceDE w:val="0"/>
        <w:autoSpaceDN w:val="0"/>
        <w:adjustRightInd w:val="0"/>
        <w:spacing w:after="0" w:line="240" w:lineRule="auto"/>
        <w:jc w:val="both"/>
        <w:rPr>
          <w:rFonts w:ascii="Arial" w:hAnsi="Arial" w:cs="Arial"/>
          <w:sz w:val="20"/>
          <w:szCs w:val="20"/>
        </w:rPr>
      </w:pPr>
    </w:p>
    <w:p w14:paraId="59893FF8" w14:textId="75300416" w:rsidR="003A0F30" w:rsidRPr="00B71E51" w:rsidRDefault="003F177A" w:rsidP="00B71E51">
      <w:pPr>
        <w:autoSpaceDE w:val="0"/>
        <w:autoSpaceDN w:val="0"/>
        <w:adjustRightInd w:val="0"/>
        <w:spacing w:after="0" w:line="240" w:lineRule="auto"/>
        <w:jc w:val="both"/>
        <w:rPr>
          <w:rFonts w:ascii="Arial" w:hAnsi="Arial" w:cs="Arial"/>
          <w:sz w:val="20"/>
          <w:szCs w:val="20"/>
        </w:rPr>
      </w:pPr>
      <w:r w:rsidRPr="00B71E51">
        <w:rPr>
          <w:rFonts w:ascii="Arial" w:hAnsi="Arial" w:cs="Arial"/>
          <w:sz w:val="20"/>
          <w:szCs w:val="20"/>
        </w:rPr>
        <w:t xml:space="preserve">Pour atteindre ces objectifs, le système d’archivage électronique mis en place par le SA </w:t>
      </w:r>
      <w:r w:rsidR="00317C4C" w:rsidRPr="00B71E51">
        <w:rPr>
          <w:rFonts w:ascii="Arial" w:hAnsi="Arial" w:cs="Arial"/>
          <w:sz w:val="20"/>
          <w:szCs w:val="20"/>
        </w:rPr>
        <w:t>met en œuvre les actions suivantes</w:t>
      </w:r>
      <w:r w:rsidR="00CC75B1" w:rsidRPr="00B71E51">
        <w:rPr>
          <w:rFonts w:ascii="Arial" w:hAnsi="Arial" w:cs="Arial"/>
          <w:sz w:val="20"/>
          <w:szCs w:val="20"/>
        </w:rPr>
        <w:t> :</w:t>
      </w:r>
    </w:p>
    <w:p w14:paraId="2ED69F00" w14:textId="77777777" w:rsidR="00CC75B1" w:rsidRPr="00CC75B1" w:rsidRDefault="00CC75B1" w:rsidP="003A0F30">
      <w:pPr>
        <w:autoSpaceDE w:val="0"/>
        <w:autoSpaceDN w:val="0"/>
        <w:adjustRightInd w:val="0"/>
        <w:spacing w:after="0" w:line="240" w:lineRule="auto"/>
        <w:jc w:val="both"/>
        <w:rPr>
          <w:rFonts w:ascii="Arial,Bold" w:hAnsi="Arial,Bold" w:cs="Arial,Bold"/>
        </w:rPr>
      </w:pPr>
    </w:p>
    <w:p w14:paraId="0EB4E6A0" w14:textId="20D93FD1" w:rsidR="00840E73" w:rsidRDefault="00840E73" w:rsidP="008F76DD">
      <w:pPr>
        <w:pStyle w:val="Paragraphedeliste"/>
        <w:numPr>
          <w:ilvl w:val="0"/>
          <w:numId w:val="2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L</w:t>
      </w:r>
      <w:r w:rsidR="00170D8F">
        <w:rPr>
          <w:rFonts w:ascii="Arial" w:hAnsi="Arial" w:cs="Arial"/>
          <w:sz w:val="20"/>
          <w:szCs w:val="20"/>
        </w:rPr>
        <w:t>a traçabilité et l’</w:t>
      </w:r>
      <w:r>
        <w:rPr>
          <w:rFonts w:ascii="Arial" w:hAnsi="Arial" w:cs="Arial"/>
          <w:sz w:val="20"/>
          <w:szCs w:val="20"/>
        </w:rPr>
        <w:t xml:space="preserve">horodatage des actions </w:t>
      </w:r>
      <w:r w:rsidR="00170D8F">
        <w:rPr>
          <w:rFonts w:ascii="Arial" w:hAnsi="Arial" w:cs="Arial"/>
          <w:sz w:val="20"/>
          <w:szCs w:val="20"/>
        </w:rPr>
        <w:t>effectuées au sein du SAE</w:t>
      </w:r>
      <w:r w:rsidR="00673920">
        <w:rPr>
          <w:rFonts w:ascii="Arial" w:hAnsi="Arial" w:cs="Arial"/>
          <w:sz w:val="20"/>
          <w:szCs w:val="20"/>
        </w:rPr>
        <w:t xml:space="preserve"> </w:t>
      </w:r>
      <w:r w:rsidR="00170D8F">
        <w:rPr>
          <w:rFonts w:ascii="Arial" w:hAnsi="Arial" w:cs="Arial"/>
          <w:sz w:val="20"/>
          <w:szCs w:val="20"/>
        </w:rPr>
        <w:t xml:space="preserve">au travers de journaux </w:t>
      </w:r>
      <w:r w:rsidR="00AA1BA4">
        <w:rPr>
          <w:rFonts w:ascii="Arial" w:hAnsi="Arial" w:cs="Arial"/>
          <w:sz w:val="20"/>
          <w:szCs w:val="20"/>
        </w:rPr>
        <w:t>qui sont chaînés</w:t>
      </w:r>
      <w:r w:rsidR="00140E2F">
        <w:rPr>
          <w:rFonts w:ascii="Arial" w:hAnsi="Arial" w:cs="Arial"/>
          <w:sz w:val="20"/>
          <w:szCs w:val="20"/>
        </w:rPr>
        <w:t xml:space="preserve"> les uns aux autres</w:t>
      </w:r>
      <w:r w:rsidR="008F76DD">
        <w:rPr>
          <w:rFonts w:ascii="Arial" w:hAnsi="Arial" w:cs="Arial"/>
          <w:sz w:val="20"/>
          <w:szCs w:val="20"/>
        </w:rPr>
        <w:t> ;</w:t>
      </w:r>
    </w:p>
    <w:p w14:paraId="127B1DD0" w14:textId="2C5FFAA6" w:rsidR="000448B7" w:rsidRDefault="000448B7" w:rsidP="008F76DD">
      <w:pPr>
        <w:pStyle w:val="Paragraphedeliste"/>
        <w:numPr>
          <w:ilvl w:val="0"/>
          <w:numId w:val="2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La transmission d’accusé de réception et de bordereaux </w:t>
      </w:r>
      <w:r w:rsidR="00655031">
        <w:rPr>
          <w:rFonts w:ascii="Arial" w:hAnsi="Arial" w:cs="Arial"/>
          <w:sz w:val="20"/>
          <w:szCs w:val="20"/>
        </w:rPr>
        <w:t xml:space="preserve">horodatés </w:t>
      </w:r>
      <w:r>
        <w:rPr>
          <w:rFonts w:ascii="Arial" w:hAnsi="Arial" w:cs="Arial"/>
          <w:sz w:val="20"/>
          <w:szCs w:val="20"/>
        </w:rPr>
        <w:t>permettant de tracer précisément les transferts de responsabilité entre le PA et le SA ;</w:t>
      </w:r>
    </w:p>
    <w:p w14:paraId="610D13F8" w14:textId="7705BB05" w:rsidR="00CC75B1" w:rsidRDefault="00CC75B1" w:rsidP="008F76DD">
      <w:pPr>
        <w:pStyle w:val="Paragraphedeliste"/>
        <w:numPr>
          <w:ilvl w:val="0"/>
          <w:numId w:val="22"/>
        </w:numPr>
        <w:autoSpaceDE w:val="0"/>
        <w:autoSpaceDN w:val="0"/>
        <w:adjustRightInd w:val="0"/>
        <w:spacing w:after="0" w:line="240" w:lineRule="auto"/>
        <w:jc w:val="both"/>
        <w:rPr>
          <w:rFonts w:ascii="Arial" w:hAnsi="Arial" w:cs="Arial"/>
          <w:sz w:val="20"/>
          <w:szCs w:val="20"/>
        </w:rPr>
      </w:pPr>
      <w:r w:rsidRPr="008666F7">
        <w:rPr>
          <w:rFonts w:ascii="Arial" w:hAnsi="Arial" w:cs="Arial"/>
          <w:sz w:val="20"/>
          <w:szCs w:val="20"/>
        </w:rPr>
        <w:t xml:space="preserve">La réalisation de plusieurs copies de chaque fichier, conformément à l’annexe </w:t>
      </w:r>
      <w:r w:rsidR="008F76DD">
        <w:rPr>
          <w:rFonts w:ascii="Arial" w:hAnsi="Arial" w:cs="Arial"/>
          <w:sz w:val="20"/>
          <w:szCs w:val="20"/>
        </w:rPr>
        <w:t>2</w:t>
      </w:r>
      <w:r w:rsidRPr="008666F7">
        <w:rPr>
          <w:rFonts w:ascii="Arial" w:hAnsi="Arial" w:cs="Arial"/>
          <w:sz w:val="20"/>
          <w:szCs w:val="20"/>
        </w:rPr>
        <w:t>, sur l'infrastructure de stockage, déployée sur deux sites physiques distants</w:t>
      </w:r>
      <w:r w:rsidR="00353736">
        <w:rPr>
          <w:rFonts w:ascii="Arial" w:hAnsi="Arial" w:cs="Arial"/>
          <w:sz w:val="20"/>
          <w:szCs w:val="20"/>
        </w:rPr>
        <w:t xml:space="preserve"> </w:t>
      </w:r>
      <w:r w:rsidRPr="008666F7">
        <w:rPr>
          <w:rFonts w:ascii="Arial" w:hAnsi="Arial" w:cs="Arial"/>
          <w:sz w:val="20"/>
          <w:szCs w:val="20"/>
        </w:rPr>
        <w:t>;</w:t>
      </w:r>
    </w:p>
    <w:p w14:paraId="31E4ADAC" w14:textId="1D595948" w:rsidR="00621635" w:rsidRPr="008666F7" w:rsidRDefault="00621635" w:rsidP="008F76DD">
      <w:pPr>
        <w:pStyle w:val="Paragraphedeliste"/>
        <w:numPr>
          <w:ilvl w:val="0"/>
          <w:numId w:val="2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La mise en place de </w:t>
      </w:r>
      <w:r w:rsidR="0026287B">
        <w:rPr>
          <w:rFonts w:ascii="Arial" w:hAnsi="Arial" w:cs="Arial"/>
          <w:sz w:val="20"/>
          <w:szCs w:val="20"/>
        </w:rPr>
        <w:t xml:space="preserve">procédures de </w:t>
      </w:r>
      <w:r>
        <w:rPr>
          <w:rFonts w:ascii="Arial" w:hAnsi="Arial" w:cs="Arial"/>
          <w:sz w:val="20"/>
          <w:szCs w:val="20"/>
        </w:rPr>
        <w:t>sauvegarde</w:t>
      </w:r>
      <w:r w:rsidR="0026287B">
        <w:rPr>
          <w:rFonts w:ascii="Arial" w:hAnsi="Arial" w:cs="Arial"/>
          <w:sz w:val="20"/>
          <w:szCs w:val="20"/>
        </w:rPr>
        <w:t xml:space="preserve">s et de reprises d’activité selon un Plan de Reprise d’Activité visant à </w:t>
      </w:r>
      <w:r w:rsidR="0034675B">
        <w:rPr>
          <w:rFonts w:ascii="Arial" w:hAnsi="Arial" w:cs="Arial"/>
          <w:sz w:val="20"/>
          <w:szCs w:val="20"/>
        </w:rPr>
        <w:t xml:space="preserve">réduire le risque de pertes de données en cas d’incident </w:t>
      </w:r>
      <w:r w:rsidR="0012036A">
        <w:rPr>
          <w:rFonts w:ascii="Arial" w:hAnsi="Arial" w:cs="Arial"/>
          <w:sz w:val="20"/>
          <w:szCs w:val="20"/>
        </w:rPr>
        <w:t>grave ;</w:t>
      </w:r>
    </w:p>
    <w:p w14:paraId="4DC4071B" w14:textId="047D1B62" w:rsidR="00CC75B1" w:rsidRPr="008666F7" w:rsidRDefault="00CC75B1" w:rsidP="008F76DD">
      <w:pPr>
        <w:pStyle w:val="Paragraphedeliste"/>
        <w:numPr>
          <w:ilvl w:val="0"/>
          <w:numId w:val="22"/>
        </w:numPr>
        <w:autoSpaceDE w:val="0"/>
        <w:autoSpaceDN w:val="0"/>
        <w:adjustRightInd w:val="0"/>
        <w:spacing w:after="0" w:line="240" w:lineRule="auto"/>
        <w:jc w:val="both"/>
        <w:rPr>
          <w:rFonts w:ascii="Arial" w:hAnsi="Arial" w:cs="Arial"/>
          <w:sz w:val="20"/>
          <w:szCs w:val="20"/>
        </w:rPr>
      </w:pPr>
      <w:r w:rsidRPr="008666F7">
        <w:rPr>
          <w:rFonts w:ascii="Arial" w:hAnsi="Arial" w:cs="Arial"/>
          <w:sz w:val="20"/>
          <w:szCs w:val="20"/>
        </w:rPr>
        <w:t>La création de paquets d’archive</w:t>
      </w:r>
      <w:r w:rsidR="00655031">
        <w:rPr>
          <w:rFonts w:ascii="Arial" w:hAnsi="Arial" w:cs="Arial"/>
          <w:sz w:val="20"/>
          <w:szCs w:val="20"/>
        </w:rPr>
        <w:t>s</w:t>
      </w:r>
      <w:r w:rsidRPr="008666F7">
        <w:rPr>
          <w:rFonts w:ascii="Arial" w:hAnsi="Arial" w:cs="Arial"/>
          <w:sz w:val="20"/>
          <w:szCs w:val="20"/>
        </w:rPr>
        <w:t xml:space="preserve"> AIP (Archival Information Package, selon la norme OAIS (Open Archival Information System) par fichier ou ensemble de fichiers fournis ; </w:t>
      </w:r>
    </w:p>
    <w:p w14:paraId="745173DE" w14:textId="77777777" w:rsidR="00CC75B1" w:rsidRPr="008666F7" w:rsidRDefault="00CC75B1" w:rsidP="008F76DD">
      <w:pPr>
        <w:pStyle w:val="Paragraphedeliste"/>
        <w:numPr>
          <w:ilvl w:val="0"/>
          <w:numId w:val="22"/>
        </w:numPr>
        <w:autoSpaceDE w:val="0"/>
        <w:autoSpaceDN w:val="0"/>
        <w:adjustRightInd w:val="0"/>
        <w:spacing w:after="0" w:line="240" w:lineRule="auto"/>
        <w:jc w:val="both"/>
        <w:rPr>
          <w:rFonts w:ascii="Arial" w:hAnsi="Arial" w:cs="Arial"/>
          <w:sz w:val="20"/>
          <w:szCs w:val="20"/>
        </w:rPr>
      </w:pPr>
      <w:r w:rsidRPr="008666F7">
        <w:rPr>
          <w:rFonts w:ascii="Arial" w:hAnsi="Arial" w:cs="Arial"/>
          <w:sz w:val="20"/>
          <w:szCs w:val="20"/>
        </w:rPr>
        <w:t>La création d'une empreinte numérique pour chacun des fichiers, dès leur réception, pour vérifier ultérieurement l’intégrité des données ;</w:t>
      </w:r>
    </w:p>
    <w:p w14:paraId="654BB37F" w14:textId="77777777" w:rsidR="00721091" w:rsidRDefault="00721091" w:rsidP="00721091">
      <w:pPr>
        <w:pStyle w:val="Paragraphedeliste"/>
        <w:numPr>
          <w:ilvl w:val="0"/>
          <w:numId w:val="22"/>
        </w:numPr>
        <w:autoSpaceDE w:val="0"/>
        <w:autoSpaceDN w:val="0"/>
        <w:adjustRightInd w:val="0"/>
        <w:spacing w:after="0" w:line="240" w:lineRule="auto"/>
        <w:jc w:val="both"/>
        <w:rPr>
          <w:rFonts w:ascii="Arial" w:hAnsi="Arial" w:cs="Arial"/>
          <w:sz w:val="20"/>
          <w:szCs w:val="20"/>
        </w:rPr>
      </w:pPr>
      <w:r w:rsidRPr="008666F7">
        <w:rPr>
          <w:rFonts w:ascii="Arial" w:hAnsi="Arial" w:cs="Arial"/>
          <w:sz w:val="20"/>
          <w:szCs w:val="20"/>
        </w:rPr>
        <w:t>Des procédures de</w:t>
      </w:r>
      <w:r>
        <w:rPr>
          <w:rFonts w:ascii="Arial" w:hAnsi="Arial" w:cs="Arial"/>
          <w:sz w:val="20"/>
          <w:szCs w:val="20"/>
        </w:rPr>
        <w:t xml:space="preserve"> communication (DIP) respectant les règles de communicabilités des archives </w:t>
      </w:r>
    </w:p>
    <w:p w14:paraId="034F3B4F" w14:textId="77777777" w:rsidR="00A0405B" w:rsidRPr="008666F7" w:rsidRDefault="00A0405B" w:rsidP="00A0405B">
      <w:pPr>
        <w:pStyle w:val="Paragraphedeliste"/>
        <w:numPr>
          <w:ilvl w:val="0"/>
          <w:numId w:val="22"/>
        </w:numPr>
        <w:autoSpaceDE w:val="0"/>
        <w:autoSpaceDN w:val="0"/>
        <w:adjustRightInd w:val="0"/>
        <w:spacing w:after="0" w:line="240" w:lineRule="auto"/>
        <w:rPr>
          <w:rFonts w:ascii="Arial" w:hAnsi="Arial" w:cs="Arial"/>
          <w:sz w:val="20"/>
          <w:szCs w:val="20"/>
        </w:rPr>
      </w:pPr>
      <w:r w:rsidRPr="008666F7">
        <w:rPr>
          <w:rFonts w:ascii="Arial" w:hAnsi="Arial" w:cs="Arial"/>
          <w:sz w:val="20"/>
          <w:szCs w:val="20"/>
        </w:rPr>
        <w:t>L’extraction de métadonnées à des fins de gestion des données numériques archivées (dans le cas de la fourniture de fichier XML de métadonnées) ;</w:t>
      </w:r>
    </w:p>
    <w:p w14:paraId="11A2F610" w14:textId="77777777" w:rsidR="00A0405B" w:rsidRPr="008666F7" w:rsidRDefault="00A0405B" w:rsidP="00A0405B">
      <w:pPr>
        <w:pStyle w:val="Paragraphedeliste"/>
        <w:numPr>
          <w:ilvl w:val="0"/>
          <w:numId w:val="22"/>
        </w:numPr>
        <w:autoSpaceDE w:val="0"/>
        <w:autoSpaceDN w:val="0"/>
        <w:adjustRightInd w:val="0"/>
        <w:spacing w:after="0" w:line="240" w:lineRule="auto"/>
        <w:rPr>
          <w:rFonts w:ascii="Arial" w:hAnsi="Arial" w:cs="Arial"/>
          <w:sz w:val="20"/>
          <w:szCs w:val="20"/>
        </w:rPr>
      </w:pPr>
      <w:r w:rsidRPr="008666F7">
        <w:rPr>
          <w:rFonts w:ascii="Arial" w:hAnsi="Arial" w:cs="Arial"/>
          <w:sz w:val="20"/>
          <w:szCs w:val="20"/>
        </w:rPr>
        <w:t>La surveillance périodique de l’état des supports d’archivage (comprenant la reconstruction automatique des supports d’archivage en cas de corruption) ;</w:t>
      </w:r>
    </w:p>
    <w:p w14:paraId="33C68C66" w14:textId="77777777" w:rsidR="00A0405B" w:rsidRPr="008666F7" w:rsidRDefault="00A0405B" w:rsidP="00A0405B">
      <w:pPr>
        <w:pStyle w:val="Paragraphedeliste"/>
        <w:numPr>
          <w:ilvl w:val="0"/>
          <w:numId w:val="22"/>
        </w:numPr>
        <w:autoSpaceDE w:val="0"/>
        <w:autoSpaceDN w:val="0"/>
        <w:adjustRightInd w:val="0"/>
        <w:spacing w:after="0" w:line="240" w:lineRule="auto"/>
        <w:rPr>
          <w:rFonts w:ascii="Arial" w:hAnsi="Arial" w:cs="Arial"/>
          <w:sz w:val="20"/>
          <w:szCs w:val="20"/>
        </w:rPr>
      </w:pPr>
      <w:r w:rsidRPr="008666F7">
        <w:rPr>
          <w:rFonts w:ascii="Arial" w:hAnsi="Arial" w:cs="Arial"/>
          <w:sz w:val="20"/>
          <w:szCs w:val="20"/>
        </w:rPr>
        <w:t>L’audit régulier des paquets d’archive (comprenant la reconstruction automatique des supports d’archivage en cas de corruption) ;</w:t>
      </w:r>
    </w:p>
    <w:p w14:paraId="6304F01D" w14:textId="063F39CB" w:rsidR="00A0405B" w:rsidRPr="008666F7" w:rsidRDefault="00A429D5" w:rsidP="00A0405B">
      <w:pPr>
        <w:pStyle w:val="Paragraphedeliste"/>
        <w:numPr>
          <w:ilvl w:val="0"/>
          <w:numId w:val="22"/>
        </w:numPr>
        <w:autoSpaceDE w:val="0"/>
        <w:autoSpaceDN w:val="0"/>
        <w:adjustRightInd w:val="0"/>
        <w:spacing w:after="0" w:line="240" w:lineRule="auto"/>
        <w:rPr>
          <w:rFonts w:ascii="Arial" w:hAnsi="Arial" w:cs="Arial"/>
          <w:sz w:val="20"/>
          <w:szCs w:val="20"/>
        </w:rPr>
      </w:pPr>
      <w:r>
        <w:rPr>
          <w:rFonts w:ascii="Arial" w:hAnsi="Arial" w:cs="Arial"/>
          <w:sz w:val="20"/>
          <w:szCs w:val="20"/>
        </w:rPr>
        <w:t>Une</w:t>
      </w:r>
      <w:r w:rsidR="00A0405B" w:rsidRPr="008666F7">
        <w:rPr>
          <w:rFonts w:ascii="Arial" w:hAnsi="Arial" w:cs="Arial"/>
          <w:sz w:val="20"/>
          <w:szCs w:val="20"/>
        </w:rPr>
        <w:t xml:space="preserve"> procédure de restitution des données numériques archivées, </w:t>
      </w:r>
      <w:r w:rsidR="009709F8">
        <w:rPr>
          <w:rFonts w:ascii="Arial" w:hAnsi="Arial" w:cs="Arial"/>
          <w:sz w:val="20"/>
          <w:szCs w:val="20"/>
        </w:rPr>
        <w:t xml:space="preserve">dont la demande sera effectuée directement dans l’application ASALAE et suivra les </w:t>
      </w:r>
      <w:r w:rsidR="008E0017">
        <w:rPr>
          <w:rFonts w:ascii="Arial" w:hAnsi="Arial" w:cs="Arial"/>
          <w:sz w:val="20"/>
          <w:szCs w:val="20"/>
        </w:rPr>
        <w:t>étapes définies dans l’applicatif</w:t>
      </w:r>
      <w:r w:rsidR="00A0405B" w:rsidRPr="008666F7">
        <w:rPr>
          <w:rFonts w:ascii="Arial" w:hAnsi="Arial" w:cs="Arial"/>
          <w:sz w:val="20"/>
          <w:szCs w:val="20"/>
        </w:rPr>
        <w:t>.</w:t>
      </w:r>
    </w:p>
    <w:p w14:paraId="4F7C6A64" w14:textId="77777777" w:rsidR="00A0405B" w:rsidRDefault="00A0405B" w:rsidP="00A0405B">
      <w:pPr>
        <w:autoSpaceDE w:val="0"/>
        <w:autoSpaceDN w:val="0"/>
        <w:adjustRightInd w:val="0"/>
        <w:spacing w:after="0" w:line="240" w:lineRule="auto"/>
        <w:rPr>
          <w:rFonts w:ascii="Arial" w:hAnsi="Arial" w:cs="Arial"/>
          <w:sz w:val="20"/>
          <w:szCs w:val="20"/>
        </w:rPr>
      </w:pPr>
    </w:p>
    <w:p w14:paraId="730A60B5" w14:textId="34AB487A" w:rsidR="00A0405B" w:rsidRPr="00761BDD" w:rsidRDefault="00A0405B" w:rsidP="009A040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Par ailleurs, le SA mettra à disposition du PA des accès à la plateforme ASALAE pour la consultation du registre des entrées, l’accès aux archives du PA, les demandes de communication et les demandes de restitution. </w:t>
      </w:r>
      <w:r w:rsidR="00CD1ADE">
        <w:rPr>
          <w:rFonts w:ascii="Arial" w:hAnsi="Arial" w:cs="Arial"/>
          <w:sz w:val="20"/>
          <w:szCs w:val="20"/>
        </w:rPr>
        <w:t xml:space="preserve">Le service des archives assure aussi les formations fonctionnelles permettant aux agents </w:t>
      </w:r>
      <w:r w:rsidR="00114C59">
        <w:rPr>
          <w:rFonts w:ascii="Arial" w:hAnsi="Arial" w:cs="Arial"/>
          <w:sz w:val="20"/>
          <w:szCs w:val="20"/>
        </w:rPr>
        <w:t xml:space="preserve">que le </w:t>
      </w:r>
      <w:r w:rsidR="00CD1ADE">
        <w:rPr>
          <w:rFonts w:ascii="Arial" w:hAnsi="Arial" w:cs="Arial"/>
          <w:sz w:val="20"/>
          <w:szCs w:val="20"/>
        </w:rPr>
        <w:t>PA</w:t>
      </w:r>
      <w:r w:rsidR="00114C59">
        <w:rPr>
          <w:rFonts w:ascii="Arial" w:hAnsi="Arial" w:cs="Arial"/>
          <w:sz w:val="20"/>
          <w:szCs w:val="20"/>
        </w:rPr>
        <w:t xml:space="preserve"> aura désigné</w:t>
      </w:r>
      <w:r w:rsidR="00CD1ADE">
        <w:rPr>
          <w:rFonts w:ascii="Arial" w:hAnsi="Arial" w:cs="Arial"/>
          <w:sz w:val="20"/>
          <w:szCs w:val="20"/>
        </w:rPr>
        <w:t xml:space="preserve"> d’utiliser </w:t>
      </w:r>
      <w:r w:rsidR="00CF6007">
        <w:rPr>
          <w:rFonts w:ascii="Arial" w:hAnsi="Arial" w:cs="Arial"/>
          <w:sz w:val="20"/>
          <w:szCs w:val="20"/>
        </w:rPr>
        <w:t>ASALAE. Le service des archives assure aussi la fourniture de documentation fonctionnelle aux agents du PA.</w:t>
      </w:r>
    </w:p>
    <w:p w14:paraId="702CEC8C" w14:textId="3C080724" w:rsidR="00A0405B" w:rsidRDefault="00A0405B" w:rsidP="00A0405B">
      <w:pPr>
        <w:autoSpaceDE w:val="0"/>
        <w:autoSpaceDN w:val="0"/>
        <w:adjustRightInd w:val="0"/>
        <w:spacing w:after="0" w:line="240" w:lineRule="auto"/>
        <w:rPr>
          <w:rFonts w:ascii="Arial" w:hAnsi="Arial" w:cs="Arial"/>
          <w:sz w:val="20"/>
          <w:szCs w:val="20"/>
        </w:rPr>
      </w:pPr>
    </w:p>
    <w:p w14:paraId="1B06B829" w14:textId="454FF454" w:rsidR="00CD1ADE" w:rsidRDefault="00CD1ADE" w:rsidP="00A0405B">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Le service </w:t>
      </w:r>
      <w:r w:rsidR="00114C59">
        <w:rPr>
          <w:rFonts w:ascii="Arial" w:hAnsi="Arial" w:cs="Arial"/>
          <w:sz w:val="20"/>
          <w:szCs w:val="20"/>
        </w:rPr>
        <w:t>des archives assure l’administration fonctionnelle d</w:t>
      </w:r>
      <w:r w:rsidR="00EF65D7">
        <w:rPr>
          <w:rFonts w:ascii="Arial" w:hAnsi="Arial" w:cs="Arial"/>
          <w:sz w:val="20"/>
          <w:szCs w:val="20"/>
        </w:rPr>
        <w:t>’ASALAE et porte la responsabilité de son maintien en conditions opérationnelles.</w:t>
      </w:r>
    </w:p>
    <w:p w14:paraId="04998741" w14:textId="77777777" w:rsidR="00EC6F2C" w:rsidRPr="00EC6F2C" w:rsidRDefault="00EC6F2C" w:rsidP="00EC6F2C">
      <w:pPr>
        <w:autoSpaceDE w:val="0"/>
        <w:autoSpaceDN w:val="0"/>
        <w:adjustRightInd w:val="0"/>
        <w:spacing w:after="0" w:line="240" w:lineRule="auto"/>
        <w:rPr>
          <w:rFonts w:ascii="Arial" w:hAnsi="Arial" w:cs="Arial"/>
          <w:sz w:val="20"/>
          <w:szCs w:val="20"/>
        </w:rPr>
      </w:pPr>
    </w:p>
    <w:p w14:paraId="10E674D3" w14:textId="18B324BB" w:rsidR="00EC6F2C" w:rsidRPr="00EC6F2C" w:rsidRDefault="00EC6F2C" w:rsidP="00EC6F2C">
      <w:pPr>
        <w:autoSpaceDE w:val="0"/>
        <w:autoSpaceDN w:val="0"/>
        <w:adjustRightInd w:val="0"/>
        <w:spacing w:after="0" w:line="240" w:lineRule="auto"/>
        <w:rPr>
          <w:rFonts w:ascii="Arial" w:hAnsi="Arial" w:cs="Arial"/>
          <w:sz w:val="20"/>
          <w:szCs w:val="20"/>
        </w:rPr>
      </w:pPr>
      <w:r w:rsidRPr="00EC6F2C">
        <w:rPr>
          <w:rFonts w:ascii="Arial" w:hAnsi="Arial" w:cs="Arial"/>
          <w:sz w:val="20"/>
          <w:szCs w:val="20"/>
        </w:rPr>
        <w:t>Recovery Point Objective (RPO, perte autorisée) : 1 jour</w:t>
      </w:r>
    </w:p>
    <w:p w14:paraId="741C7C92" w14:textId="77777777" w:rsidR="00EC6F2C" w:rsidRPr="00EC6F2C" w:rsidRDefault="00EC6F2C" w:rsidP="00EC6F2C">
      <w:pPr>
        <w:autoSpaceDE w:val="0"/>
        <w:autoSpaceDN w:val="0"/>
        <w:adjustRightInd w:val="0"/>
        <w:spacing w:after="0" w:line="240" w:lineRule="auto"/>
        <w:rPr>
          <w:rFonts w:ascii="Arial" w:hAnsi="Arial" w:cs="Arial"/>
          <w:sz w:val="20"/>
          <w:szCs w:val="20"/>
        </w:rPr>
      </w:pPr>
    </w:p>
    <w:p w14:paraId="03E3D68B" w14:textId="36E15A07" w:rsidR="00EC6F2C" w:rsidRPr="00EC6F2C" w:rsidRDefault="00EC6F2C" w:rsidP="00EC6F2C">
      <w:pPr>
        <w:autoSpaceDE w:val="0"/>
        <w:autoSpaceDN w:val="0"/>
        <w:adjustRightInd w:val="0"/>
        <w:spacing w:after="0" w:line="240" w:lineRule="auto"/>
        <w:rPr>
          <w:rFonts w:ascii="Arial" w:hAnsi="Arial" w:cs="Arial"/>
          <w:sz w:val="20"/>
          <w:szCs w:val="20"/>
        </w:rPr>
      </w:pPr>
      <w:r w:rsidRPr="00EC6F2C">
        <w:rPr>
          <w:rFonts w:ascii="Arial" w:hAnsi="Arial" w:cs="Arial"/>
          <w:sz w:val="20"/>
          <w:szCs w:val="20"/>
        </w:rPr>
        <w:t>Recovery Time Objective (RTO, délai de rétablissement) : 3 jours</w:t>
      </w:r>
    </w:p>
    <w:p w14:paraId="56AA3C61" w14:textId="77777777" w:rsidR="00EC6F2C" w:rsidRPr="00EC6F2C" w:rsidRDefault="00EC6F2C" w:rsidP="00EC6F2C">
      <w:pPr>
        <w:autoSpaceDE w:val="0"/>
        <w:autoSpaceDN w:val="0"/>
        <w:adjustRightInd w:val="0"/>
        <w:spacing w:after="0" w:line="240" w:lineRule="auto"/>
        <w:rPr>
          <w:rFonts w:ascii="Arial" w:hAnsi="Arial" w:cs="Arial"/>
          <w:sz w:val="20"/>
          <w:szCs w:val="20"/>
        </w:rPr>
      </w:pPr>
    </w:p>
    <w:p w14:paraId="403E0782" w14:textId="230189DD" w:rsidR="00EC6F2C" w:rsidRPr="00EC6F2C" w:rsidRDefault="00EC6F2C" w:rsidP="00EC6F2C">
      <w:pPr>
        <w:autoSpaceDE w:val="0"/>
        <w:autoSpaceDN w:val="0"/>
        <w:adjustRightInd w:val="0"/>
        <w:spacing w:after="0" w:line="240" w:lineRule="auto"/>
        <w:rPr>
          <w:rFonts w:ascii="Arial" w:hAnsi="Arial" w:cs="Arial"/>
          <w:sz w:val="20"/>
          <w:szCs w:val="20"/>
        </w:rPr>
      </w:pPr>
      <w:r w:rsidRPr="00EC6F2C">
        <w:rPr>
          <w:rFonts w:ascii="Arial" w:hAnsi="Arial" w:cs="Arial"/>
          <w:sz w:val="20"/>
          <w:szCs w:val="20"/>
        </w:rPr>
        <w:t>Taux de disponibilité du service : proposition de 99% (environ 1 journée d’indisponibilité par mois)</w:t>
      </w:r>
    </w:p>
    <w:p w14:paraId="26B2EEC1" w14:textId="77777777" w:rsidR="00EC6F2C" w:rsidRPr="00EC6F2C" w:rsidRDefault="00EC6F2C" w:rsidP="00EC6F2C">
      <w:pPr>
        <w:autoSpaceDE w:val="0"/>
        <w:autoSpaceDN w:val="0"/>
        <w:adjustRightInd w:val="0"/>
        <w:spacing w:after="0" w:line="240" w:lineRule="auto"/>
        <w:rPr>
          <w:rFonts w:ascii="Arial" w:hAnsi="Arial" w:cs="Arial"/>
          <w:sz w:val="20"/>
          <w:szCs w:val="20"/>
        </w:rPr>
      </w:pPr>
    </w:p>
    <w:p w14:paraId="397E2480" w14:textId="5CBB05F4" w:rsidR="00EC6F2C" w:rsidRPr="00EC6F2C" w:rsidRDefault="00EC6F2C" w:rsidP="00EC6F2C">
      <w:pPr>
        <w:autoSpaceDE w:val="0"/>
        <w:autoSpaceDN w:val="0"/>
        <w:adjustRightInd w:val="0"/>
        <w:spacing w:after="0" w:line="240" w:lineRule="auto"/>
        <w:rPr>
          <w:rFonts w:ascii="Arial" w:hAnsi="Arial" w:cs="Arial"/>
          <w:sz w:val="20"/>
          <w:szCs w:val="20"/>
        </w:rPr>
      </w:pPr>
      <w:r w:rsidRPr="00EC6F2C">
        <w:rPr>
          <w:rFonts w:ascii="Arial" w:hAnsi="Arial" w:cs="Arial"/>
          <w:sz w:val="20"/>
          <w:szCs w:val="20"/>
        </w:rPr>
        <w:t>Plage de service (hors utilisateurs machines pour flux : heures de nuit et WE) : 5/7 8-19h</w:t>
      </w:r>
    </w:p>
    <w:p w14:paraId="66C54963" w14:textId="44830D74" w:rsidR="00A0405B" w:rsidRPr="007B2863" w:rsidRDefault="00A0405B" w:rsidP="003A0F30">
      <w:pPr>
        <w:autoSpaceDE w:val="0"/>
        <w:autoSpaceDN w:val="0"/>
        <w:adjustRightInd w:val="0"/>
        <w:spacing w:after="0" w:line="240" w:lineRule="auto"/>
        <w:jc w:val="both"/>
        <w:rPr>
          <w:rFonts w:ascii="Arial,Bold" w:hAnsi="Arial,Bold" w:cs="Arial,Bold"/>
        </w:rPr>
      </w:pPr>
    </w:p>
    <w:p w14:paraId="72A7E3BE" w14:textId="323C8A11" w:rsidR="007B2863" w:rsidRPr="00151EC8" w:rsidRDefault="007B2863" w:rsidP="00151EC8">
      <w:pPr>
        <w:autoSpaceDE w:val="0"/>
        <w:autoSpaceDN w:val="0"/>
        <w:adjustRightInd w:val="0"/>
        <w:spacing w:after="0" w:line="240" w:lineRule="auto"/>
        <w:rPr>
          <w:rFonts w:ascii="Arial" w:hAnsi="Arial" w:cs="Arial"/>
          <w:sz w:val="20"/>
          <w:szCs w:val="20"/>
        </w:rPr>
      </w:pPr>
      <w:r w:rsidRPr="00151EC8">
        <w:rPr>
          <w:rFonts w:ascii="Arial" w:hAnsi="Arial" w:cs="Arial"/>
          <w:sz w:val="20"/>
          <w:szCs w:val="20"/>
        </w:rPr>
        <w:t>La répartition des responsabilités est décrite</w:t>
      </w:r>
      <w:r w:rsidR="00151EC8">
        <w:rPr>
          <w:rFonts w:ascii="Arial" w:hAnsi="Arial" w:cs="Arial"/>
          <w:sz w:val="20"/>
          <w:szCs w:val="20"/>
        </w:rPr>
        <w:t xml:space="preserve"> dans l</w:t>
      </w:r>
      <w:r w:rsidR="0056388B">
        <w:rPr>
          <w:rFonts w:ascii="Arial" w:hAnsi="Arial" w:cs="Arial"/>
          <w:sz w:val="20"/>
          <w:szCs w:val="20"/>
        </w:rPr>
        <w:t>a matrice</w:t>
      </w:r>
      <w:r w:rsidR="00151EC8">
        <w:rPr>
          <w:rFonts w:ascii="Arial" w:hAnsi="Arial" w:cs="Arial"/>
          <w:sz w:val="20"/>
          <w:szCs w:val="20"/>
        </w:rPr>
        <w:t xml:space="preserve"> RACI intégré</w:t>
      </w:r>
      <w:r w:rsidR="0056388B">
        <w:rPr>
          <w:rFonts w:ascii="Arial" w:hAnsi="Arial" w:cs="Arial"/>
          <w:sz w:val="20"/>
          <w:szCs w:val="20"/>
        </w:rPr>
        <w:t>e</w:t>
      </w:r>
      <w:r w:rsidR="00151EC8">
        <w:rPr>
          <w:rFonts w:ascii="Arial" w:hAnsi="Arial" w:cs="Arial"/>
          <w:sz w:val="20"/>
          <w:szCs w:val="20"/>
        </w:rPr>
        <w:t xml:space="preserve"> à la Documentation Générale Technique du Système</w:t>
      </w:r>
      <w:r w:rsidR="0056388B">
        <w:rPr>
          <w:rFonts w:ascii="Arial" w:hAnsi="Arial" w:cs="Arial"/>
          <w:sz w:val="20"/>
          <w:szCs w:val="20"/>
        </w:rPr>
        <w:t xml:space="preserve"> du SAE. </w:t>
      </w:r>
    </w:p>
    <w:p w14:paraId="0693862D" w14:textId="5B483BB3" w:rsidR="00E15775" w:rsidRPr="007B2863" w:rsidRDefault="00E15775">
      <w:pPr>
        <w:rPr>
          <w:rFonts w:ascii="Arial" w:hAnsi="Arial" w:cs="Arial"/>
        </w:rPr>
      </w:pPr>
      <w:r w:rsidRPr="007B2863">
        <w:rPr>
          <w:rFonts w:ascii="Arial" w:hAnsi="Arial" w:cs="Arial"/>
        </w:rPr>
        <w:br w:type="page"/>
      </w:r>
    </w:p>
    <w:p w14:paraId="7D271DA9" w14:textId="6C03D1F4" w:rsidR="00A43BD5" w:rsidRPr="00341618" w:rsidRDefault="00E15775" w:rsidP="00341618">
      <w:pPr>
        <w:autoSpaceDE w:val="0"/>
        <w:autoSpaceDN w:val="0"/>
        <w:adjustRightInd w:val="0"/>
        <w:spacing w:after="0" w:line="240" w:lineRule="auto"/>
        <w:jc w:val="center"/>
        <w:rPr>
          <w:rFonts w:ascii="Arial" w:hAnsi="Arial" w:cs="Arial"/>
          <w:b/>
          <w:bCs/>
        </w:rPr>
      </w:pPr>
      <w:r w:rsidRPr="00341618">
        <w:rPr>
          <w:rFonts w:ascii="Arial" w:hAnsi="Arial" w:cs="Arial"/>
          <w:b/>
          <w:bCs/>
          <w:sz w:val="20"/>
          <w:szCs w:val="20"/>
        </w:rPr>
        <w:lastRenderedPageBreak/>
        <w:t>Annexe</w:t>
      </w:r>
      <w:r w:rsidRPr="00341618">
        <w:rPr>
          <w:rFonts w:ascii="Arial" w:hAnsi="Arial" w:cs="Arial"/>
          <w:b/>
          <w:bCs/>
        </w:rPr>
        <w:t xml:space="preserve"> 2 :</w:t>
      </w:r>
    </w:p>
    <w:p w14:paraId="3D032D5F" w14:textId="0894371A" w:rsidR="00341618" w:rsidRPr="00341618" w:rsidRDefault="00E15775" w:rsidP="00341618">
      <w:pPr>
        <w:autoSpaceDE w:val="0"/>
        <w:autoSpaceDN w:val="0"/>
        <w:adjustRightInd w:val="0"/>
        <w:spacing w:after="0" w:line="240" w:lineRule="auto"/>
        <w:jc w:val="center"/>
        <w:rPr>
          <w:rFonts w:ascii="Arial" w:hAnsi="Arial" w:cs="Arial"/>
          <w:b/>
          <w:bCs/>
          <w:sz w:val="20"/>
          <w:szCs w:val="20"/>
        </w:rPr>
      </w:pPr>
      <w:r w:rsidRPr="00341618">
        <w:rPr>
          <w:rFonts w:ascii="Arial" w:hAnsi="Arial" w:cs="Arial"/>
          <w:b/>
          <w:bCs/>
          <w:sz w:val="20"/>
          <w:szCs w:val="20"/>
        </w:rPr>
        <w:t>Description des</w:t>
      </w:r>
      <w:r w:rsidR="00473CA8" w:rsidRPr="00341618">
        <w:rPr>
          <w:rFonts w:ascii="Arial" w:hAnsi="Arial" w:cs="Arial"/>
          <w:b/>
          <w:bCs/>
          <w:sz w:val="20"/>
          <w:szCs w:val="20"/>
        </w:rPr>
        <w:t xml:space="preserve"> pré-SIP.</w:t>
      </w:r>
    </w:p>
    <w:p w14:paraId="3098292C" w14:textId="77777777" w:rsidR="00341618" w:rsidRDefault="00341618" w:rsidP="000B48BC">
      <w:pPr>
        <w:autoSpaceDE w:val="0"/>
        <w:autoSpaceDN w:val="0"/>
        <w:adjustRightInd w:val="0"/>
        <w:spacing w:after="0" w:line="240" w:lineRule="auto"/>
        <w:rPr>
          <w:rFonts w:ascii="Arial" w:hAnsi="Arial" w:cs="Arial"/>
          <w:sz w:val="20"/>
          <w:szCs w:val="20"/>
        </w:rPr>
      </w:pPr>
    </w:p>
    <w:p w14:paraId="0F3E36E4" w14:textId="77777777" w:rsidR="00341618" w:rsidRDefault="00341618" w:rsidP="000B48BC">
      <w:pPr>
        <w:autoSpaceDE w:val="0"/>
        <w:autoSpaceDN w:val="0"/>
        <w:adjustRightInd w:val="0"/>
        <w:spacing w:after="0" w:line="240" w:lineRule="auto"/>
        <w:rPr>
          <w:rFonts w:ascii="Arial" w:hAnsi="Arial" w:cs="Arial"/>
          <w:sz w:val="20"/>
          <w:szCs w:val="20"/>
        </w:rPr>
      </w:pPr>
    </w:p>
    <w:p w14:paraId="1D098749" w14:textId="77777777" w:rsidR="00341618" w:rsidRDefault="00341618" w:rsidP="000B48BC">
      <w:pPr>
        <w:autoSpaceDE w:val="0"/>
        <w:autoSpaceDN w:val="0"/>
        <w:adjustRightInd w:val="0"/>
        <w:spacing w:after="0" w:line="240" w:lineRule="auto"/>
        <w:rPr>
          <w:rFonts w:ascii="Arial" w:hAnsi="Arial" w:cs="Arial"/>
          <w:sz w:val="20"/>
          <w:szCs w:val="20"/>
        </w:rPr>
      </w:pPr>
    </w:p>
    <w:p w14:paraId="699A69FC" w14:textId="4F696289" w:rsidR="00E15775" w:rsidRDefault="00473CA8" w:rsidP="000B48BC">
      <w:p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Ces fichiers sont structurés comme suit :</w:t>
      </w:r>
    </w:p>
    <w:p w14:paraId="72CD6090" w14:textId="77777777" w:rsidR="007A1466" w:rsidRDefault="007A1466" w:rsidP="000B48BC">
      <w:pPr>
        <w:autoSpaceDE w:val="0"/>
        <w:autoSpaceDN w:val="0"/>
        <w:adjustRightInd w:val="0"/>
        <w:spacing w:after="0" w:line="240" w:lineRule="auto"/>
        <w:rPr>
          <w:rFonts w:ascii="Arial" w:hAnsi="Arial" w:cs="Arial"/>
          <w:sz w:val="20"/>
          <w:szCs w:val="20"/>
        </w:rPr>
      </w:pPr>
    </w:p>
    <w:p w14:paraId="18F612D7" w14:textId="5558725A" w:rsidR="00341618" w:rsidRPr="000B48BC" w:rsidRDefault="007A1466" w:rsidP="000B48BC">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14:anchorId="1930FB46" wp14:editId="110CA0C8">
            <wp:extent cx="5796915" cy="13566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945" cy="1368562"/>
                    </a:xfrm>
                    <a:prstGeom prst="rect">
                      <a:avLst/>
                    </a:prstGeom>
                    <a:noFill/>
                  </pic:spPr>
                </pic:pic>
              </a:graphicData>
            </a:graphic>
          </wp:inline>
        </w:drawing>
      </w:r>
    </w:p>
    <w:p w14:paraId="4FDB66BD" w14:textId="5AEAE596" w:rsidR="00261BF7" w:rsidRDefault="00261BF7" w:rsidP="00A43BD5">
      <w:pPr>
        <w:autoSpaceDE w:val="0"/>
        <w:autoSpaceDN w:val="0"/>
        <w:adjustRightInd w:val="0"/>
        <w:spacing w:after="0" w:line="240" w:lineRule="auto"/>
        <w:rPr>
          <w:rFonts w:ascii="Arial" w:hAnsi="Arial" w:cs="Arial"/>
        </w:rPr>
      </w:pPr>
    </w:p>
    <w:p w14:paraId="00768A0E" w14:textId="24E7CA10" w:rsidR="00A979E6" w:rsidRDefault="00A979E6" w:rsidP="00A43BD5">
      <w:pPr>
        <w:autoSpaceDE w:val="0"/>
        <w:autoSpaceDN w:val="0"/>
        <w:adjustRightInd w:val="0"/>
        <w:spacing w:after="0" w:line="240" w:lineRule="auto"/>
        <w:rPr>
          <w:rFonts w:ascii="Arial" w:hAnsi="Arial" w:cs="Arial"/>
        </w:rPr>
      </w:pPr>
    </w:p>
    <w:p w14:paraId="4FFDA70B" w14:textId="667B62F6" w:rsidR="00A979E6" w:rsidRDefault="00A979E6" w:rsidP="00A43BD5">
      <w:pPr>
        <w:autoSpaceDE w:val="0"/>
        <w:autoSpaceDN w:val="0"/>
        <w:adjustRightInd w:val="0"/>
        <w:spacing w:after="0" w:line="240" w:lineRule="auto"/>
        <w:rPr>
          <w:rFonts w:ascii="Arial" w:hAnsi="Arial" w:cs="Arial"/>
        </w:rPr>
      </w:pPr>
    </w:p>
    <w:p w14:paraId="1BAB2CC4" w14:textId="6DEFC836" w:rsidR="000C07C0" w:rsidRDefault="000C07C0" w:rsidP="0034161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Une séance n’est éligible que si la totalité des fichiers est disponible. </w:t>
      </w:r>
      <w:r w:rsidR="00B5385C">
        <w:rPr>
          <w:rFonts w:ascii="Arial" w:hAnsi="Arial" w:cs="Arial"/>
          <w:sz w:val="20"/>
          <w:szCs w:val="20"/>
        </w:rPr>
        <w:t xml:space="preserve">Par exemple, si le fichier correspondant au PV de la séance n (donc approuvé lors de la séance n+1) n’est pas disponible, l’ensemble de la séance n’est pas éligible et son archivage doit être repoussé </w:t>
      </w:r>
      <w:r w:rsidR="009662E4">
        <w:rPr>
          <w:rFonts w:ascii="Arial" w:hAnsi="Arial" w:cs="Arial"/>
          <w:sz w:val="20"/>
          <w:szCs w:val="20"/>
        </w:rPr>
        <w:t>au semestre suivant.</w:t>
      </w:r>
    </w:p>
    <w:p w14:paraId="380CA5E2" w14:textId="77777777" w:rsidR="00926067" w:rsidRDefault="00926067" w:rsidP="00341618">
      <w:pPr>
        <w:autoSpaceDE w:val="0"/>
        <w:autoSpaceDN w:val="0"/>
        <w:adjustRightInd w:val="0"/>
        <w:spacing w:after="0" w:line="240" w:lineRule="auto"/>
        <w:jc w:val="both"/>
        <w:rPr>
          <w:rFonts w:ascii="Arial" w:hAnsi="Arial" w:cs="Arial"/>
          <w:sz w:val="20"/>
          <w:szCs w:val="20"/>
        </w:rPr>
      </w:pPr>
    </w:p>
    <w:p w14:paraId="2685BD9D" w14:textId="7F8C6AB2" w:rsidR="003D5FC8" w:rsidRDefault="003D5FC8" w:rsidP="0034161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Les fichiers transmis sont des fichiers originaux</w:t>
      </w:r>
      <w:r w:rsidR="00B3436D">
        <w:rPr>
          <w:rFonts w:ascii="Arial" w:hAnsi="Arial" w:cs="Arial"/>
          <w:sz w:val="20"/>
          <w:szCs w:val="20"/>
        </w:rPr>
        <w:t xml:space="preserve"> dans lesquels les données à caractère personnel ne sont pas anonymisées. Des règles de communica</w:t>
      </w:r>
      <w:r w:rsidR="00F2374E">
        <w:rPr>
          <w:rFonts w:ascii="Arial" w:hAnsi="Arial" w:cs="Arial"/>
          <w:sz w:val="20"/>
          <w:szCs w:val="20"/>
        </w:rPr>
        <w:t xml:space="preserve">bilité </w:t>
      </w:r>
      <w:r w:rsidR="0072776C">
        <w:rPr>
          <w:rFonts w:ascii="Arial" w:hAnsi="Arial" w:cs="Arial"/>
          <w:sz w:val="20"/>
          <w:szCs w:val="20"/>
        </w:rPr>
        <w:t>pour ces délibérations restreignent les possibilités de communication des délibérations non ano</w:t>
      </w:r>
      <w:r w:rsidR="00F26B5E">
        <w:rPr>
          <w:rFonts w:ascii="Arial" w:hAnsi="Arial" w:cs="Arial"/>
          <w:sz w:val="20"/>
          <w:szCs w:val="20"/>
        </w:rPr>
        <w:t>nymisées.</w:t>
      </w:r>
    </w:p>
    <w:p w14:paraId="1B22B22E" w14:textId="77777777" w:rsidR="000C07C0" w:rsidRDefault="000C07C0" w:rsidP="00341618">
      <w:pPr>
        <w:autoSpaceDE w:val="0"/>
        <w:autoSpaceDN w:val="0"/>
        <w:adjustRightInd w:val="0"/>
        <w:spacing w:after="0" w:line="240" w:lineRule="auto"/>
        <w:jc w:val="both"/>
        <w:rPr>
          <w:rFonts w:ascii="Arial" w:hAnsi="Arial" w:cs="Arial"/>
          <w:sz w:val="20"/>
          <w:szCs w:val="20"/>
        </w:rPr>
      </w:pPr>
    </w:p>
    <w:p w14:paraId="26906B35" w14:textId="6A73FBF8" w:rsidR="00473CA8" w:rsidRPr="000B48BC" w:rsidRDefault="00473CA8" w:rsidP="00341618">
      <w:pPr>
        <w:autoSpaceDE w:val="0"/>
        <w:autoSpaceDN w:val="0"/>
        <w:adjustRightInd w:val="0"/>
        <w:spacing w:after="0" w:line="240" w:lineRule="auto"/>
        <w:jc w:val="both"/>
        <w:rPr>
          <w:rFonts w:ascii="Arial" w:hAnsi="Arial" w:cs="Arial"/>
          <w:sz w:val="20"/>
          <w:szCs w:val="20"/>
        </w:rPr>
      </w:pPr>
      <w:r w:rsidRPr="000B48BC">
        <w:rPr>
          <w:rFonts w:ascii="Arial" w:hAnsi="Arial" w:cs="Arial"/>
          <w:sz w:val="20"/>
          <w:szCs w:val="20"/>
        </w:rPr>
        <w:t xml:space="preserve">Les règles de nommage sont celles mises en place par </w:t>
      </w:r>
      <w:r w:rsidR="00673920">
        <w:rPr>
          <w:rFonts w:ascii="Arial" w:hAnsi="Arial" w:cs="Arial"/>
          <w:sz w:val="20"/>
          <w:szCs w:val="20"/>
        </w:rPr>
        <w:t>le</w:t>
      </w:r>
      <w:r w:rsidR="00673920" w:rsidRPr="000B48BC">
        <w:rPr>
          <w:rFonts w:ascii="Arial" w:hAnsi="Arial" w:cs="Arial"/>
          <w:sz w:val="20"/>
          <w:szCs w:val="20"/>
        </w:rPr>
        <w:t xml:space="preserve"> </w:t>
      </w:r>
      <w:r w:rsidRPr="000B48BC">
        <w:rPr>
          <w:rFonts w:ascii="Arial" w:hAnsi="Arial" w:cs="Arial"/>
          <w:sz w:val="20"/>
          <w:szCs w:val="20"/>
        </w:rPr>
        <w:t>secrétariat général</w:t>
      </w:r>
      <w:r w:rsidR="00CD7F71">
        <w:rPr>
          <w:rFonts w:ascii="Arial" w:hAnsi="Arial" w:cs="Arial"/>
          <w:sz w:val="20"/>
          <w:szCs w:val="20"/>
        </w:rPr>
        <w:t xml:space="preserve"> en accord avec le service des archives</w:t>
      </w:r>
      <w:r w:rsidRPr="000B48BC">
        <w:rPr>
          <w:rFonts w:ascii="Arial" w:hAnsi="Arial" w:cs="Arial"/>
          <w:sz w:val="20"/>
          <w:szCs w:val="20"/>
        </w:rPr>
        <w:t xml:space="preserve">. </w:t>
      </w:r>
      <w:r w:rsidR="00AD68A9" w:rsidRPr="000B48BC">
        <w:rPr>
          <w:rFonts w:ascii="Arial" w:hAnsi="Arial" w:cs="Arial"/>
          <w:sz w:val="20"/>
          <w:szCs w:val="20"/>
        </w:rPr>
        <w:t>Elles indiquent de manière non ambiguë le type de document et la date de séance.</w:t>
      </w:r>
      <w:r w:rsidR="00254D80">
        <w:rPr>
          <w:rFonts w:ascii="Arial" w:hAnsi="Arial" w:cs="Arial"/>
          <w:sz w:val="20"/>
          <w:szCs w:val="20"/>
        </w:rPr>
        <w:t xml:space="preserve"> Le dossier de séance est un fichier zippé </w:t>
      </w:r>
      <w:r w:rsidR="00C60896">
        <w:rPr>
          <w:rFonts w:ascii="Arial" w:hAnsi="Arial" w:cs="Arial"/>
          <w:sz w:val="20"/>
          <w:szCs w:val="20"/>
        </w:rPr>
        <w:t xml:space="preserve">nommé comme suit : NUMERO_SEANCE.zip dans lequel NUMERO_SEANCE est le numéro attribué par AIRSDELIB à la séance. Ce numéro est aussi le </w:t>
      </w:r>
      <w:r w:rsidR="00C52A4B">
        <w:rPr>
          <w:rFonts w:ascii="Arial" w:hAnsi="Arial" w:cs="Arial"/>
          <w:sz w:val="20"/>
          <w:szCs w:val="20"/>
        </w:rPr>
        <w:t>numéro porté par le fichier de métadonnées (xml).</w:t>
      </w:r>
    </w:p>
    <w:p w14:paraId="56BBBF19" w14:textId="77777777" w:rsidR="00473CA8" w:rsidRPr="000B48BC" w:rsidRDefault="00473CA8" w:rsidP="00341618">
      <w:pPr>
        <w:autoSpaceDE w:val="0"/>
        <w:autoSpaceDN w:val="0"/>
        <w:adjustRightInd w:val="0"/>
        <w:spacing w:after="0" w:line="240" w:lineRule="auto"/>
        <w:jc w:val="both"/>
        <w:rPr>
          <w:rFonts w:ascii="Arial" w:hAnsi="Arial" w:cs="Arial"/>
          <w:sz w:val="20"/>
          <w:szCs w:val="20"/>
        </w:rPr>
      </w:pPr>
    </w:p>
    <w:p w14:paraId="67A8EF42" w14:textId="78FA7F9C" w:rsidR="00A979E6" w:rsidRPr="000B48BC" w:rsidRDefault="00A979E6" w:rsidP="00341618">
      <w:pPr>
        <w:autoSpaceDE w:val="0"/>
        <w:autoSpaceDN w:val="0"/>
        <w:adjustRightInd w:val="0"/>
        <w:spacing w:after="0" w:line="240" w:lineRule="auto"/>
        <w:jc w:val="both"/>
        <w:rPr>
          <w:rFonts w:ascii="Arial" w:hAnsi="Arial" w:cs="Arial"/>
          <w:sz w:val="20"/>
          <w:szCs w:val="20"/>
        </w:rPr>
      </w:pPr>
    </w:p>
    <w:p w14:paraId="4BDBED8A" w14:textId="2DB1FD47" w:rsidR="00FF0B1D" w:rsidRDefault="00473CA8" w:rsidP="00341618">
      <w:pPr>
        <w:autoSpaceDE w:val="0"/>
        <w:autoSpaceDN w:val="0"/>
        <w:adjustRightInd w:val="0"/>
        <w:spacing w:after="0" w:line="240" w:lineRule="auto"/>
        <w:jc w:val="both"/>
        <w:rPr>
          <w:rFonts w:ascii="Arial" w:hAnsi="Arial" w:cs="Arial"/>
          <w:sz w:val="20"/>
          <w:szCs w:val="20"/>
        </w:rPr>
      </w:pPr>
      <w:r w:rsidRPr="000B48BC">
        <w:rPr>
          <w:rFonts w:ascii="Arial" w:hAnsi="Arial" w:cs="Arial"/>
          <w:sz w:val="20"/>
          <w:szCs w:val="20"/>
        </w:rPr>
        <w:t xml:space="preserve">Les formats acceptés doivent être conformes à la politique des formats du SAE. En l’espèce, </w:t>
      </w:r>
      <w:r w:rsidR="00AD68A9" w:rsidRPr="000B48BC">
        <w:rPr>
          <w:rFonts w:ascii="Arial" w:hAnsi="Arial" w:cs="Arial"/>
          <w:sz w:val="20"/>
          <w:szCs w:val="20"/>
        </w:rPr>
        <w:t>pour les métadonnées, le fichier de métadonnées doit être au format XML 1.0 et doit être valide au regard des exigences de ce langage. Pour les documents insérés dans le pré-SIP, les documents textes sont au format PDF</w:t>
      </w:r>
      <w:r w:rsidR="00542C35">
        <w:rPr>
          <w:rFonts w:ascii="Arial" w:hAnsi="Arial" w:cs="Arial"/>
          <w:sz w:val="20"/>
          <w:szCs w:val="20"/>
        </w:rPr>
        <w:t xml:space="preserve"> avec une préférence pour le format PDF</w:t>
      </w:r>
      <w:r w:rsidR="00AD68A9" w:rsidRPr="000B48BC">
        <w:rPr>
          <w:rFonts w:ascii="Arial" w:hAnsi="Arial" w:cs="Arial"/>
          <w:sz w:val="20"/>
          <w:szCs w:val="20"/>
        </w:rPr>
        <w:t>/A</w:t>
      </w:r>
      <w:r w:rsidR="00542C35">
        <w:rPr>
          <w:rFonts w:ascii="Arial" w:hAnsi="Arial" w:cs="Arial"/>
          <w:sz w:val="20"/>
          <w:szCs w:val="20"/>
        </w:rPr>
        <w:t xml:space="preserve"> ou le PDF 1.7</w:t>
      </w:r>
      <w:r w:rsidR="00AD68A9" w:rsidRPr="000B48BC">
        <w:rPr>
          <w:rFonts w:ascii="Arial" w:hAnsi="Arial" w:cs="Arial"/>
          <w:sz w:val="20"/>
          <w:szCs w:val="20"/>
        </w:rPr>
        <w:t>.</w:t>
      </w:r>
    </w:p>
    <w:p w14:paraId="560CFE7D" w14:textId="2844CDFC" w:rsidR="00341618" w:rsidRDefault="00341618" w:rsidP="00341618">
      <w:pPr>
        <w:autoSpaceDE w:val="0"/>
        <w:autoSpaceDN w:val="0"/>
        <w:adjustRightInd w:val="0"/>
        <w:spacing w:after="0" w:line="240" w:lineRule="auto"/>
        <w:jc w:val="both"/>
        <w:rPr>
          <w:rFonts w:ascii="Arial" w:hAnsi="Arial" w:cs="Arial"/>
          <w:sz w:val="20"/>
          <w:szCs w:val="20"/>
        </w:rPr>
      </w:pPr>
    </w:p>
    <w:p w14:paraId="729EF723" w14:textId="0CFD21B7" w:rsidR="00341618" w:rsidRDefault="00341618" w:rsidP="0034161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Le pré-SIP est un </w:t>
      </w:r>
      <w:r w:rsidR="00927BB8">
        <w:rPr>
          <w:rFonts w:ascii="Arial" w:hAnsi="Arial" w:cs="Arial"/>
          <w:sz w:val="20"/>
          <w:szCs w:val="20"/>
        </w:rPr>
        <w:t xml:space="preserve">fichier zippé </w:t>
      </w:r>
      <w:r w:rsidR="00C32038">
        <w:rPr>
          <w:rFonts w:ascii="Arial" w:hAnsi="Arial" w:cs="Arial"/>
          <w:sz w:val="20"/>
          <w:szCs w:val="20"/>
        </w:rPr>
        <w:t>qui doit être intitulé comme suit : PRESIP_YYYY</w:t>
      </w:r>
      <w:r w:rsidR="00954746">
        <w:rPr>
          <w:rFonts w:ascii="Arial" w:hAnsi="Arial" w:cs="Arial"/>
          <w:sz w:val="20"/>
          <w:szCs w:val="20"/>
        </w:rPr>
        <w:t>_SEMX dans lequel YYYY est l’année correspondant aux séances concernées et SEM est le semestre de versement. Il prend la valeur 1 pour le premier versement de l’année et la valeur 2 pour le second versement.</w:t>
      </w:r>
    </w:p>
    <w:p w14:paraId="66031BFB" w14:textId="5AD6D7BE" w:rsidR="00954746" w:rsidRDefault="00954746" w:rsidP="00341618">
      <w:pPr>
        <w:autoSpaceDE w:val="0"/>
        <w:autoSpaceDN w:val="0"/>
        <w:adjustRightInd w:val="0"/>
        <w:spacing w:after="0" w:line="240" w:lineRule="auto"/>
        <w:jc w:val="both"/>
        <w:rPr>
          <w:rFonts w:ascii="Arial" w:hAnsi="Arial" w:cs="Arial"/>
          <w:sz w:val="20"/>
          <w:szCs w:val="20"/>
        </w:rPr>
      </w:pPr>
    </w:p>
    <w:p w14:paraId="7F1F6DB6" w14:textId="12C7A563" w:rsidR="00954746" w:rsidRDefault="00AB001D" w:rsidP="0034161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Le pré-SIP peut contenir plusieurs séances. Dans ce cas, les dossiers contenant les séances conservent la même structure que précédemment</w:t>
      </w:r>
      <w:r w:rsidR="00A32E22">
        <w:rPr>
          <w:rFonts w:ascii="Arial" w:hAnsi="Arial" w:cs="Arial"/>
          <w:sz w:val="20"/>
          <w:szCs w:val="20"/>
        </w:rPr>
        <w:t xml:space="preserve"> et ne sont pas zippés. Seul le dossier contenant l’ensemble des </w:t>
      </w:r>
      <w:r w:rsidR="00EC3850">
        <w:rPr>
          <w:rFonts w:ascii="Arial" w:hAnsi="Arial" w:cs="Arial"/>
          <w:sz w:val="20"/>
          <w:szCs w:val="20"/>
        </w:rPr>
        <w:t>séances est alors zippé</w:t>
      </w:r>
      <w:r w:rsidR="000C07C0">
        <w:rPr>
          <w:rFonts w:ascii="Arial" w:hAnsi="Arial" w:cs="Arial"/>
          <w:sz w:val="20"/>
          <w:szCs w:val="20"/>
        </w:rPr>
        <w:t>.</w:t>
      </w:r>
    </w:p>
    <w:p w14:paraId="10207A12" w14:textId="77777777" w:rsidR="000C07C0" w:rsidRDefault="000C07C0" w:rsidP="00341618">
      <w:pPr>
        <w:autoSpaceDE w:val="0"/>
        <w:autoSpaceDN w:val="0"/>
        <w:adjustRightInd w:val="0"/>
        <w:spacing w:after="0" w:line="240" w:lineRule="auto"/>
        <w:jc w:val="both"/>
        <w:rPr>
          <w:rFonts w:ascii="Arial" w:hAnsi="Arial" w:cs="Arial"/>
          <w:sz w:val="20"/>
          <w:szCs w:val="20"/>
        </w:rPr>
      </w:pPr>
    </w:p>
    <w:p w14:paraId="5C40D428" w14:textId="3A0D8D6B" w:rsidR="002C0D5B" w:rsidRDefault="002C0D5B" w:rsidP="0034161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Le modèle de données est décrit ci-dessous. </w:t>
      </w:r>
    </w:p>
    <w:p w14:paraId="7ECFB1D7" w14:textId="77777777" w:rsidR="00954746" w:rsidRPr="000B48BC" w:rsidRDefault="00954746" w:rsidP="00341618">
      <w:pPr>
        <w:autoSpaceDE w:val="0"/>
        <w:autoSpaceDN w:val="0"/>
        <w:adjustRightInd w:val="0"/>
        <w:spacing w:after="0" w:line="240" w:lineRule="auto"/>
        <w:jc w:val="both"/>
        <w:rPr>
          <w:rFonts w:ascii="Arial" w:hAnsi="Arial" w:cs="Arial"/>
          <w:sz w:val="20"/>
          <w:szCs w:val="20"/>
        </w:rPr>
      </w:pPr>
    </w:p>
    <w:p w14:paraId="3C62ADC2" w14:textId="77777777" w:rsidR="005312E2" w:rsidRDefault="005312E2">
      <w:pPr>
        <w:rPr>
          <w:rFonts w:ascii="Arial" w:hAnsi="Arial" w:cs="Arial"/>
        </w:rPr>
        <w:sectPr w:rsidR="005312E2" w:rsidSect="00786DD8">
          <w:headerReference w:type="default" r:id="rId14"/>
          <w:type w:val="continuous"/>
          <w:pgSz w:w="11906" w:h="16838"/>
          <w:pgMar w:top="1417" w:right="1417" w:bottom="1417" w:left="1417" w:header="708" w:footer="708" w:gutter="0"/>
          <w:cols w:space="708"/>
          <w:titlePg/>
          <w:docGrid w:linePitch="360"/>
        </w:sectPr>
      </w:pPr>
    </w:p>
    <w:p w14:paraId="5FE78C61" w14:textId="5CDB54CF" w:rsidR="002C0D5B" w:rsidRDefault="002C0D5B" w:rsidP="002C0D5B">
      <w:pPr>
        <w:jc w:val="center"/>
        <w:rPr>
          <w:rFonts w:ascii="Arial" w:hAnsi="Arial" w:cs="Arial"/>
          <w:b/>
          <w:bCs/>
        </w:rPr>
      </w:pPr>
      <w:r w:rsidRPr="002C0D5B">
        <w:rPr>
          <w:rFonts w:ascii="Arial" w:hAnsi="Arial" w:cs="Arial"/>
          <w:b/>
          <w:bCs/>
        </w:rPr>
        <w:lastRenderedPageBreak/>
        <w:t>Modèle de données du pré-SIP attendu</w:t>
      </w:r>
    </w:p>
    <w:p w14:paraId="169E0094" w14:textId="77777777" w:rsidR="002C0D5B" w:rsidRDefault="002C0D5B" w:rsidP="002C0D5B">
      <w:pPr>
        <w:jc w:val="center"/>
        <w:rPr>
          <w:rFonts w:ascii="Arial" w:hAnsi="Arial" w:cs="Arial"/>
          <w:b/>
          <w:bCs/>
        </w:rPr>
      </w:pPr>
    </w:p>
    <w:p w14:paraId="0EC21505" w14:textId="77777777" w:rsidR="002C0D5B" w:rsidRDefault="002C0D5B" w:rsidP="002C0D5B">
      <w:pPr>
        <w:jc w:val="center"/>
        <w:rPr>
          <w:rFonts w:ascii="Arial" w:hAnsi="Arial" w:cs="Arial"/>
          <w:b/>
          <w:bCs/>
        </w:rPr>
      </w:pPr>
    </w:p>
    <w:p w14:paraId="6266B30F" w14:textId="77777777" w:rsidR="002C0D5B" w:rsidRPr="002C0D5B" w:rsidRDefault="002C0D5B" w:rsidP="002C0D5B">
      <w:pPr>
        <w:jc w:val="center"/>
        <w:rPr>
          <w:rFonts w:ascii="Arial" w:hAnsi="Arial" w:cs="Arial"/>
          <w:b/>
          <w:bCs/>
        </w:rPr>
      </w:pPr>
    </w:p>
    <w:p w14:paraId="7892F4CC" w14:textId="4007D8D1" w:rsidR="002C0D5B" w:rsidRDefault="002C0D5B">
      <w:pPr>
        <w:rPr>
          <w:rFonts w:ascii="Arial" w:hAnsi="Arial" w:cs="Arial"/>
        </w:rPr>
      </w:pPr>
      <w:r w:rsidRPr="002C0D5B">
        <w:rPr>
          <w:rFonts w:ascii="Arial" w:hAnsi="Arial" w:cs="Arial"/>
          <w:noProof/>
        </w:rPr>
        <w:drawing>
          <wp:inline distT="0" distB="0" distL="0" distR="0" wp14:anchorId="0815954F" wp14:editId="2A207F80">
            <wp:extent cx="8892540" cy="2541905"/>
            <wp:effectExtent l="19050" t="19050" r="22860" b="10795"/>
            <wp:docPr id="3" name="Image 2">
              <a:extLst xmlns:a="http://schemas.openxmlformats.org/drawingml/2006/main">
                <a:ext uri="{FF2B5EF4-FFF2-40B4-BE49-F238E27FC236}">
                  <a16:creationId xmlns:a16="http://schemas.microsoft.com/office/drawing/2014/main" id="{C2E26356-2EE3-C13E-6138-8F6C76EC3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C2E26356-2EE3-C13E-6138-8F6C76EC3E7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92540" cy="2541905"/>
                    </a:xfrm>
                    <a:prstGeom prst="rect">
                      <a:avLst/>
                    </a:prstGeom>
                    <a:ln>
                      <a:solidFill>
                        <a:schemeClr val="accent1">
                          <a:lumMod val="60000"/>
                          <a:lumOff val="40000"/>
                        </a:schemeClr>
                      </a:solidFill>
                    </a:ln>
                  </pic:spPr>
                </pic:pic>
              </a:graphicData>
            </a:graphic>
          </wp:inline>
        </w:drawing>
      </w:r>
    </w:p>
    <w:p w14:paraId="14AEADC4" w14:textId="77777777" w:rsidR="002C0D5B" w:rsidRDefault="002C0D5B">
      <w:pPr>
        <w:rPr>
          <w:rFonts w:ascii="Arial" w:hAnsi="Arial" w:cs="Arial"/>
        </w:rPr>
      </w:pPr>
    </w:p>
    <w:p w14:paraId="4D510260" w14:textId="6719B2A7" w:rsidR="002C0D5B" w:rsidRDefault="002C0D5B">
      <w:pPr>
        <w:rPr>
          <w:rFonts w:ascii="Arial" w:hAnsi="Arial" w:cs="Arial"/>
        </w:rPr>
      </w:pPr>
      <w:r>
        <w:rPr>
          <w:rFonts w:ascii="Arial" w:hAnsi="Arial" w:cs="Arial"/>
        </w:rPr>
        <w:br w:type="page"/>
      </w:r>
    </w:p>
    <w:p w14:paraId="4EF6261C" w14:textId="77777777" w:rsidR="00E15775" w:rsidRDefault="00E15775">
      <w:pPr>
        <w:rPr>
          <w:rFonts w:ascii="Arial" w:hAnsi="Arial" w:cs="Arial"/>
        </w:rPr>
      </w:pPr>
    </w:p>
    <w:p w14:paraId="6F8417B4" w14:textId="15958D61" w:rsidR="00E15775" w:rsidRPr="00927BB8" w:rsidRDefault="00E15775" w:rsidP="00927BB8">
      <w:pPr>
        <w:autoSpaceDE w:val="0"/>
        <w:autoSpaceDN w:val="0"/>
        <w:adjustRightInd w:val="0"/>
        <w:spacing w:after="0" w:line="240" w:lineRule="auto"/>
        <w:jc w:val="center"/>
        <w:rPr>
          <w:rFonts w:ascii="Arial" w:hAnsi="Arial" w:cs="Arial"/>
          <w:b/>
          <w:bCs/>
          <w:sz w:val="20"/>
          <w:szCs w:val="20"/>
        </w:rPr>
      </w:pPr>
      <w:r w:rsidRPr="00927BB8">
        <w:rPr>
          <w:rFonts w:ascii="Arial" w:hAnsi="Arial" w:cs="Arial"/>
          <w:b/>
          <w:bCs/>
          <w:sz w:val="20"/>
          <w:szCs w:val="20"/>
        </w:rPr>
        <w:t xml:space="preserve">Annexe </w:t>
      </w:r>
      <w:r w:rsidR="00E74F1B" w:rsidRPr="00927BB8">
        <w:rPr>
          <w:rFonts w:ascii="Arial" w:hAnsi="Arial" w:cs="Arial"/>
          <w:b/>
          <w:bCs/>
          <w:sz w:val="20"/>
          <w:szCs w:val="20"/>
        </w:rPr>
        <w:t>3</w:t>
      </w:r>
    </w:p>
    <w:p w14:paraId="5679B44D" w14:textId="77777777" w:rsidR="00927BB8" w:rsidRDefault="00DD4A8B" w:rsidP="00927BB8">
      <w:pPr>
        <w:autoSpaceDE w:val="0"/>
        <w:autoSpaceDN w:val="0"/>
        <w:adjustRightInd w:val="0"/>
        <w:spacing w:after="0" w:line="240" w:lineRule="auto"/>
        <w:jc w:val="center"/>
        <w:rPr>
          <w:rFonts w:ascii="Arial" w:hAnsi="Arial" w:cs="Arial"/>
          <w:b/>
          <w:bCs/>
          <w:sz w:val="20"/>
          <w:szCs w:val="20"/>
        </w:rPr>
      </w:pPr>
      <w:r w:rsidRPr="00927BB8">
        <w:rPr>
          <w:rFonts w:ascii="Arial" w:hAnsi="Arial" w:cs="Arial"/>
          <w:b/>
          <w:bCs/>
          <w:sz w:val="20"/>
          <w:szCs w:val="20"/>
        </w:rPr>
        <w:t>Mode opératoire</w:t>
      </w:r>
      <w:r w:rsidR="00A03737" w:rsidRPr="00927BB8">
        <w:rPr>
          <w:rFonts w:ascii="Arial" w:hAnsi="Arial" w:cs="Arial"/>
          <w:b/>
          <w:bCs/>
          <w:sz w:val="20"/>
          <w:szCs w:val="20"/>
        </w:rPr>
        <w:t xml:space="preserve"> de production des </w:t>
      </w:r>
      <w:r w:rsidR="00AD68A9" w:rsidRPr="00927BB8">
        <w:rPr>
          <w:rFonts w:ascii="Arial" w:hAnsi="Arial" w:cs="Arial"/>
          <w:b/>
          <w:bCs/>
          <w:sz w:val="20"/>
          <w:szCs w:val="20"/>
        </w:rPr>
        <w:t>pré-</w:t>
      </w:r>
      <w:r w:rsidR="00A03737" w:rsidRPr="00927BB8">
        <w:rPr>
          <w:rFonts w:ascii="Arial" w:hAnsi="Arial" w:cs="Arial"/>
          <w:b/>
          <w:bCs/>
          <w:sz w:val="20"/>
          <w:szCs w:val="20"/>
        </w:rPr>
        <w:t>SIP</w:t>
      </w:r>
      <w:r w:rsidR="00AD68A9" w:rsidRPr="00927BB8">
        <w:rPr>
          <w:rFonts w:ascii="Arial" w:hAnsi="Arial" w:cs="Arial"/>
          <w:b/>
          <w:bCs/>
          <w:sz w:val="20"/>
          <w:szCs w:val="20"/>
        </w:rPr>
        <w:t xml:space="preserve">, </w:t>
      </w:r>
    </w:p>
    <w:p w14:paraId="6596D56B" w14:textId="426FCF8A" w:rsidR="00FF0B1D" w:rsidRPr="00927BB8" w:rsidRDefault="00AD68A9" w:rsidP="00927BB8">
      <w:pPr>
        <w:autoSpaceDE w:val="0"/>
        <w:autoSpaceDN w:val="0"/>
        <w:adjustRightInd w:val="0"/>
        <w:spacing w:after="0" w:line="240" w:lineRule="auto"/>
        <w:jc w:val="center"/>
        <w:rPr>
          <w:rFonts w:ascii="Arial" w:hAnsi="Arial" w:cs="Arial"/>
          <w:b/>
          <w:bCs/>
          <w:sz w:val="20"/>
          <w:szCs w:val="20"/>
        </w:rPr>
      </w:pPr>
      <w:r w:rsidRPr="00927BB8">
        <w:rPr>
          <w:rFonts w:ascii="Arial" w:hAnsi="Arial" w:cs="Arial"/>
          <w:b/>
          <w:bCs/>
          <w:sz w:val="20"/>
          <w:szCs w:val="20"/>
        </w:rPr>
        <w:t>p</w:t>
      </w:r>
      <w:r w:rsidR="00FF0B1D" w:rsidRPr="00927BB8">
        <w:rPr>
          <w:rFonts w:ascii="Arial" w:hAnsi="Arial" w:cs="Arial"/>
          <w:b/>
          <w:bCs/>
          <w:sz w:val="20"/>
          <w:szCs w:val="20"/>
        </w:rPr>
        <w:t>roduction des documents</w:t>
      </w:r>
      <w:r w:rsidR="00721BA2" w:rsidRPr="00927BB8">
        <w:rPr>
          <w:rFonts w:ascii="Arial" w:hAnsi="Arial" w:cs="Arial"/>
          <w:b/>
          <w:bCs/>
          <w:sz w:val="20"/>
          <w:szCs w:val="20"/>
        </w:rPr>
        <w:t>, conversion de format</w:t>
      </w:r>
      <w:r w:rsidR="00FF0B1D" w:rsidRPr="00927BB8">
        <w:rPr>
          <w:rFonts w:ascii="Arial" w:hAnsi="Arial" w:cs="Arial"/>
          <w:b/>
          <w:bCs/>
          <w:sz w:val="20"/>
          <w:szCs w:val="20"/>
        </w:rPr>
        <w:t xml:space="preserve"> et nommage</w:t>
      </w:r>
      <w:r w:rsidRPr="00927BB8">
        <w:rPr>
          <w:rFonts w:ascii="Arial" w:hAnsi="Arial" w:cs="Arial"/>
          <w:b/>
          <w:bCs/>
          <w:sz w:val="20"/>
          <w:szCs w:val="20"/>
        </w:rPr>
        <w:t>, p</w:t>
      </w:r>
      <w:r w:rsidR="00A44D19" w:rsidRPr="00927BB8">
        <w:rPr>
          <w:rFonts w:ascii="Arial" w:hAnsi="Arial" w:cs="Arial"/>
          <w:b/>
          <w:bCs/>
          <w:sz w:val="20"/>
          <w:szCs w:val="20"/>
        </w:rPr>
        <w:t>roduction des métadonnées</w:t>
      </w:r>
    </w:p>
    <w:p w14:paraId="266D2FF5" w14:textId="2C48CAC2" w:rsidR="00AD68A9" w:rsidRPr="000B48BC" w:rsidRDefault="00AD68A9" w:rsidP="00A43BD5">
      <w:pPr>
        <w:autoSpaceDE w:val="0"/>
        <w:autoSpaceDN w:val="0"/>
        <w:adjustRightInd w:val="0"/>
        <w:spacing w:after="0" w:line="240" w:lineRule="auto"/>
        <w:rPr>
          <w:rFonts w:ascii="Arial" w:hAnsi="Arial" w:cs="Arial"/>
          <w:sz w:val="20"/>
          <w:szCs w:val="20"/>
        </w:rPr>
      </w:pPr>
    </w:p>
    <w:p w14:paraId="7F9746E5" w14:textId="13389C33" w:rsidR="00AD68A9" w:rsidRDefault="00AD68A9" w:rsidP="00A43BD5">
      <w:p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 xml:space="preserve">La présente annexe décrit le processus de production des pré-SIP. </w:t>
      </w:r>
      <w:r w:rsidR="00341618">
        <w:rPr>
          <w:rFonts w:ascii="Arial" w:hAnsi="Arial" w:cs="Arial"/>
          <w:sz w:val="20"/>
          <w:szCs w:val="20"/>
        </w:rPr>
        <w:t xml:space="preserve">La </w:t>
      </w:r>
      <w:r w:rsidR="003145FC">
        <w:rPr>
          <w:rFonts w:ascii="Arial" w:hAnsi="Arial" w:cs="Arial"/>
          <w:sz w:val="20"/>
          <w:szCs w:val="20"/>
        </w:rPr>
        <w:t xml:space="preserve">validation du </w:t>
      </w:r>
      <w:r w:rsidR="00796B5F">
        <w:rPr>
          <w:rFonts w:ascii="Arial" w:hAnsi="Arial" w:cs="Arial"/>
          <w:sz w:val="20"/>
          <w:szCs w:val="20"/>
        </w:rPr>
        <w:t>pré</w:t>
      </w:r>
      <w:r w:rsidR="00341618">
        <w:rPr>
          <w:rFonts w:ascii="Arial" w:hAnsi="Arial" w:cs="Arial"/>
          <w:sz w:val="20"/>
          <w:szCs w:val="20"/>
        </w:rPr>
        <w:t>-</w:t>
      </w:r>
      <w:r w:rsidR="003145FC">
        <w:rPr>
          <w:rFonts w:ascii="Arial" w:hAnsi="Arial" w:cs="Arial"/>
          <w:sz w:val="20"/>
          <w:szCs w:val="20"/>
        </w:rPr>
        <w:t>SIP</w:t>
      </w:r>
      <w:r w:rsidR="00341618">
        <w:rPr>
          <w:rFonts w:ascii="Arial" w:hAnsi="Arial" w:cs="Arial"/>
          <w:sz w:val="20"/>
          <w:szCs w:val="20"/>
        </w:rPr>
        <w:t xml:space="preserve"> par le Secrétariat Général déclenche la cinématique de versement au SAE.</w:t>
      </w:r>
    </w:p>
    <w:p w14:paraId="7DCD0D4A" w14:textId="46E37B7B" w:rsidR="003D1CD0" w:rsidRDefault="003D1CD0" w:rsidP="00A43BD5">
      <w:pPr>
        <w:autoSpaceDE w:val="0"/>
        <w:autoSpaceDN w:val="0"/>
        <w:adjustRightInd w:val="0"/>
        <w:spacing w:after="0" w:line="240" w:lineRule="auto"/>
        <w:rPr>
          <w:rFonts w:ascii="Arial" w:hAnsi="Arial" w:cs="Arial"/>
          <w:sz w:val="20"/>
          <w:szCs w:val="20"/>
        </w:rPr>
      </w:pPr>
    </w:p>
    <w:p w14:paraId="2004EE89" w14:textId="39BA31F0" w:rsidR="00B31AED" w:rsidRDefault="001E0B6D" w:rsidP="00A43BD5">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14:anchorId="371A99C2" wp14:editId="12CF5D4D">
            <wp:extent cx="8892540" cy="2865120"/>
            <wp:effectExtent l="0" t="0" r="3810" b="0"/>
            <wp:docPr id="7" name="Image 7"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diagram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92540" cy="2865120"/>
                    </a:xfrm>
                    <a:prstGeom prst="rect">
                      <a:avLst/>
                    </a:prstGeom>
                  </pic:spPr>
                </pic:pic>
              </a:graphicData>
            </a:graphic>
          </wp:inline>
        </w:drawing>
      </w:r>
    </w:p>
    <w:p w14:paraId="01FE4CFB" w14:textId="5E56D73E" w:rsidR="00A1357D" w:rsidRDefault="00A1357D">
      <w:pPr>
        <w:rPr>
          <w:rFonts w:ascii="Arial" w:hAnsi="Arial" w:cs="Arial"/>
          <w:sz w:val="20"/>
          <w:szCs w:val="20"/>
        </w:rPr>
      </w:pPr>
      <w:r>
        <w:rPr>
          <w:rFonts w:ascii="Arial" w:hAnsi="Arial" w:cs="Arial"/>
          <w:sz w:val="20"/>
          <w:szCs w:val="20"/>
        </w:rPr>
        <w:br w:type="page"/>
      </w:r>
    </w:p>
    <w:p w14:paraId="448C601B" w14:textId="77777777" w:rsidR="00A1357D" w:rsidRDefault="00A1357D" w:rsidP="00A43BD5">
      <w:pPr>
        <w:autoSpaceDE w:val="0"/>
        <w:autoSpaceDN w:val="0"/>
        <w:adjustRightInd w:val="0"/>
        <w:spacing w:after="0" w:line="240" w:lineRule="auto"/>
        <w:rPr>
          <w:rFonts w:ascii="Arial" w:hAnsi="Arial" w:cs="Arial"/>
          <w:sz w:val="20"/>
          <w:szCs w:val="20"/>
        </w:rPr>
      </w:pPr>
    </w:p>
    <w:p w14:paraId="2BA84CD5" w14:textId="6FBFD569" w:rsidR="00B31AED" w:rsidRPr="00DD5E16" w:rsidRDefault="00A1357D" w:rsidP="00DD5E16">
      <w:pPr>
        <w:autoSpaceDE w:val="0"/>
        <w:autoSpaceDN w:val="0"/>
        <w:adjustRightInd w:val="0"/>
        <w:spacing w:after="0" w:line="240" w:lineRule="auto"/>
        <w:jc w:val="center"/>
        <w:rPr>
          <w:rFonts w:ascii="Arial" w:hAnsi="Arial" w:cs="Arial"/>
          <w:b/>
          <w:bCs/>
          <w:sz w:val="20"/>
          <w:szCs w:val="20"/>
        </w:rPr>
      </w:pPr>
      <w:r w:rsidRPr="00DD5E16">
        <w:rPr>
          <w:rFonts w:ascii="Arial" w:hAnsi="Arial" w:cs="Arial"/>
          <w:b/>
          <w:bCs/>
          <w:sz w:val="20"/>
          <w:szCs w:val="20"/>
        </w:rPr>
        <w:t>Production du fichier XML</w:t>
      </w:r>
    </w:p>
    <w:p w14:paraId="2D6B0CF0" w14:textId="41A7CE92" w:rsidR="00A1357D" w:rsidRDefault="00A1357D" w:rsidP="00A43BD5">
      <w:pPr>
        <w:autoSpaceDE w:val="0"/>
        <w:autoSpaceDN w:val="0"/>
        <w:adjustRightInd w:val="0"/>
        <w:spacing w:after="0" w:line="240" w:lineRule="auto"/>
        <w:rPr>
          <w:rFonts w:ascii="Arial" w:hAnsi="Arial" w:cs="Arial"/>
          <w:sz w:val="20"/>
          <w:szCs w:val="20"/>
        </w:rPr>
      </w:pPr>
    </w:p>
    <w:p w14:paraId="5DAC8530" w14:textId="5662742C" w:rsidR="00A1357D" w:rsidRDefault="00A1357D" w:rsidP="00A43BD5">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inline distT="0" distB="0" distL="0" distR="0" wp14:anchorId="1A0FB31F" wp14:editId="581E6138">
            <wp:extent cx="8892540" cy="4239895"/>
            <wp:effectExtent l="0" t="0" r="381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a:extLst>
                        <a:ext uri="{28A0092B-C50C-407E-A947-70E740481C1C}">
                          <a14:useLocalDpi xmlns:a14="http://schemas.microsoft.com/office/drawing/2010/main" val="0"/>
                        </a:ext>
                      </a:extLst>
                    </a:blip>
                    <a:stretch>
                      <a:fillRect/>
                    </a:stretch>
                  </pic:blipFill>
                  <pic:spPr>
                    <a:xfrm>
                      <a:off x="0" y="0"/>
                      <a:ext cx="8892540" cy="4239895"/>
                    </a:xfrm>
                    <a:prstGeom prst="rect">
                      <a:avLst/>
                    </a:prstGeom>
                  </pic:spPr>
                </pic:pic>
              </a:graphicData>
            </a:graphic>
          </wp:inline>
        </w:drawing>
      </w:r>
    </w:p>
    <w:p w14:paraId="0EF9822B" w14:textId="38E94846" w:rsidR="00F56D63" w:rsidRDefault="00F56D63">
      <w:pPr>
        <w:rPr>
          <w:rFonts w:ascii="Arial" w:hAnsi="Arial" w:cs="Arial"/>
          <w:sz w:val="20"/>
          <w:szCs w:val="20"/>
        </w:rPr>
      </w:pPr>
      <w:r>
        <w:rPr>
          <w:rFonts w:ascii="Arial" w:hAnsi="Arial" w:cs="Arial"/>
          <w:sz w:val="20"/>
          <w:szCs w:val="20"/>
        </w:rPr>
        <w:br w:type="page"/>
      </w:r>
    </w:p>
    <w:p w14:paraId="23DDB329" w14:textId="4118D3DD" w:rsidR="00A03737" w:rsidRPr="00341618" w:rsidRDefault="00DD4A8B" w:rsidP="00341618">
      <w:pPr>
        <w:autoSpaceDE w:val="0"/>
        <w:autoSpaceDN w:val="0"/>
        <w:adjustRightInd w:val="0"/>
        <w:spacing w:after="0" w:line="240" w:lineRule="auto"/>
        <w:jc w:val="center"/>
        <w:rPr>
          <w:rFonts w:ascii="Arial" w:hAnsi="Arial" w:cs="Arial"/>
          <w:b/>
          <w:bCs/>
          <w:sz w:val="20"/>
          <w:szCs w:val="20"/>
        </w:rPr>
      </w:pPr>
      <w:r w:rsidRPr="00341618">
        <w:rPr>
          <w:rFonts w:ascii="Arial" w:hAnsi="Arial" w:cs="Arial"/>
          <w:b/>
          <w:bCs/>
          <w:sz w:val="20"/>
          <w:szCs w:val="20"/>
        </w:rPr>
        <w:lastRenderedPageBreak/>
        <w:t>Annexe 4</w:t>
      </w:r>
    </w:p>
    <w:p w14:paraId="708495AE" w14:textId="7C0695FD" w:rsidR="00DD4A8B" w:rsidRDefault="00DD4A8B" w:rsidP="00341618">
      <w:pPr>
        <w:autoSpaceDE w:val="0"/>
        <w:autoSpaceDN w:val="0"/>
        <w:adjustRightInd w:val="0"/>
        <w:spacing w:after="0" w:line="240" w:lineRule="auto"/>
        <w:jc w:val="center"/>
        <w:rPr>
          <w:rFonts w:ascii="Arial" w:hAnsi="Arial" w:cs="Arial"/>
          <w:b/>
          <w:bCs/>
          <w:sz w:val="20"/>
          <w:szCs w:val="20"/>
        </w:rPr>
      </w:pPr>
      <w:r w:rsidRPr="00341618">
        <w:rPr>
          <w:rFonts w:ascii="Arial" w:hAnsi="Arial" w:cs="Arial"/>
          <w:b/>
          <w:bCs/>
          <w:sz w:val="20"/>
          <w:szCs w:val="20"/>
        </w:rPr>
        <w:t>Cinématique de versement</w:t>
      </w:r>
    </w:p>
    <w:p w14:paraId="05536180" w14:textId="77777777" w:rsidR="008F70A5" w:rsidRPr="00341618" w:rsidRDefault="008F70A5" w:rsidP="00341618">
      <w:pPr>
        <w:autoSpaceDE w:val="0"/>
        <w:autoSpaceDN w:val="0"/>
        <w:adjustRightInd w:val="0"/>
        <w:spacing w:after="0" w:line="240" w:lineRule="auto"/>
        <w:jc w:val="center"/>
        <w:rPr>
          <w:rFonts w:ascii="Arial" w:hAnsi="Arial" w:cs="Arial"/>
          <w:b/>
          <w:bCs/>
          <w:sz w:val="20"/>
          <w:szCs w:val="20"/>
        </w:rPr>
      </w:pPr>
    </w:p>
    <w:p w14:paraId="124CF914" w14:textId="16C88961" w:rsidR="00047C46" w:rsidRDefault="00791C15">
      <w:pPr>
        <w:rPr>
          <w:rFonts w:ascii="Arial" w:hAnsi="Arial" w:cs="Arial"/>
        </w:rPr>
      </w:pPr>
      <w:r>
        <w:rPr>
          <w:rFonts w:ascii="Arial" w:hAnsi="Arial" w:cs="Arial"/>
          <w:noProof/>
        </w:rPr>
        <w:drawing>
          <wp:inline distT="0" distB="0" distL="0" distR="0" wp14:anchorId="1F393F79" wp14:editId="3AF0F405">
            <wp:extent cx="8393502" cy="4890881"/>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1845" cy="4901569"/>
                    </a:xfrm>
                    <a:prstGeom prst="rect">
                      <a:avLst/>
                    </a:prstGeom>
                    <a:noFill/>
                  </pic:spPr>
                </pic:pic>
              </a:graphicData>
            </a:graphic>
          </wp:inline>
        </w:drawing>
      </w:r>
    </w:p>
    <w:p w14:paraId="249CB20F" w14:textId="77777777" w:rsidR="00F56D63" w:rsidRDefault="00F56D63" w:rsidP="00F56D63">
      <w:pPr>
        <w:autoSpaceDE w:val="0"/>
        <w:autoSpaceDN w:val="0"/>
        <w:adjustRightInd w:val="0"/>
        <w:spacing w:after="0" w:line="240" w:lineRule="auto"/>
        <w:rPr>
          <w:rFonts w:ascii="Arial" w:hAnsi="Arial" w:cs="Arial"/>
          <w:sz w:val="20"/>
          <w:szCs w:val="20"/>
        </w:rPr>
      </w:pPr>
    </w:p>
    <w:p w14:paraId="2A67AD09" w14:textId="77777777" w:rsidR="00F56D63" w:rsidRDefault="00F56D63" w:rsidP="00F56D63">
      <w:pPr>
        <w:autoSpaceDE w:val="0"/>
        <w:autoSpaceDN w:val="0"/>
        <w:adjustRightInd w:val="0"/>
        <w:spacing w:after="0" w:line="240" w:lineRule="auto"/>
        <w:rPr>
          <w:rFonts w:ascii="Arial" w:hAnsi="Arial" w:cs="Arial"/>
          <w:sz w:val="20"/>
          <w:szCs w:val="20"/>
        </w:rPr>
        <w:sectPr w:rsidR="00F56D63" w:rsidSect="00B31AED">
          <w:pgSz w:w="16838" w:h="11906" w:orient="landscape"/>
          <w:pgMar w:top="1417" w:right="1417" w:bottom="1417" w:left="1417" w:header="708" w:footer="708" w:gutter="0"/>
          <w:cols w:space="708"/>
          <w:titlePg/>
          <w:docGrid w:linePitch="360"/>
        </w:sectPr>
      </w:pPr>
    </w:p>
    <w:p w14:paraId="296F09B7" w14:textId="77777777" w:rsidR="00A1357D" w:rsidRDefault="00A1357D">
      <w:pPr>
        <w:rPr>
          <w:rFonts w:ascii="Arial" w:hAnsi="Arial" w:cs="Arial"/>
        </w:rPr>
      </w:pPr>
    </w:p>
    <w:p w14:paraId="0F27C42E" w14:textId="25D131FC" w:rsidR="008A2E06" w:rsidRPr="000B48BC" w:rsidRDefault="00F56D63" w:rsidP="00D75A0C">
      <w:pPr>
        <w:jc w:val="center"/>
        <w:rPr>
          <w:rFonts w:ascii="Arial" w:hAnsi="Arial" w:cs="Arial"/>
          <w:b/>
          <w:bCs/>
          <w:sz w:val="20"/>
          <w:szCs w:val="20"/>
        </w:rPr>
      </w:pPr>
      <w:r>
        <w:rPr>
          <w:rFonts w:ascii="Arial" w:hAnsi="Arial" w:cs="Arial"/>
          <w:b/>
          <w:bCs/>
          <w:sz w:val="20"/>
          <w:szCs w:val="20"/>
        </w:rPr>
        <w:t>A</w:t>
      </w:r>
      <w:r w:rsidR="008A2E06" w:rsidRPr="000B48BC">
        <w:rPr>
          <w:rFonts w:ascii="Arial" w:hAnsi="Arial" w:cs="Arial"/>
          <w:b/>
          <w:bCs/>
          <w:sz w:val="20"/>
          <w:szCs w:val="20"/>
        </w:rPr>
        <w:t>nnexe 5</w:t>
      </w:r>
    </w:p>
    <w:p w14:paraId="1F8B9DF1" w14:textId="796ABED4" w:rsidR="003A0F30" w:rsidRPr="000B48BC" w:rsidRDefault="003A0F30" w:rsidP="000B48BC">
      <w:pPr>
        <w:autoSpaceDE w:val="0"/>
        <w:autoSpaceDN w:val="0"/>
        <w:adjustRightInd w:val="0"/>
        <w:spacing w:after="0" w:line="240" w:lineRule="auto"/>
        <w:jc w:val="center"/>
        <w:rPr>
          <w:rFonts w:ascii="Arial" w:hAnsi="Arial" w:cs="Arial"/>
          <w:b/>
          <w:bCs/>
          <w:sz w:val="20"/>
          <w:szCs w:val="20"/>
        </w:rPr>
      </w:pPr>
      <w:r w:rsidRPr="000B48BC">
        <w:rPr>
          <w:rFonts w:ascii="Arial" w:hAnsi="Arial" w:cs="Arial"/>
          <w:b/>
          <w:bCs/>
          <w:sz w:val="20"/>
          <w:szCs w:val="20"/>
        </w:rPr>
        <w:t>INDICATEURS DE SUIVI ET D’ÉVALUATION</w:t>
      </w:r>
    </w:p>
    <w:p w14:paraId="4A36F8D2" w14:textId="77777777" w:rsidR="003A0F30" w:rsidRPr="000B48BC" w:rsidRDefault="003A0F30" w:rsidP="000B48BC">
      <w:pPr>
        <w:autoSpaceDE w:val="0"/>
        <w:autoSpaceDN w:val="0"/>
        <w:adjustRightInd w:val="0"/>
        <w:spacing w:after="0" w:line="240" w:lineRule="auto"/>
        <w:jc w:val="center"/>
        <w:rPr>
          <w:rFonts w:ascii="Arial" w:hAnsi="Arial" w:cs="Arial"/>
          <w:b/>
          <w:bCs/>
          <w:sz w:val="20"/>
          <w:szCs w:val="20"/>
        </w:rPr>
      </w:pPr>
    </w:p>
    <w:p w14:paraId="39F47B10" w14:textId="77777777" w:rsidR="003A0F30" w:rsidRPr="000B48BC" w:rsidRDefault="003A0F30" w:rsidP="003A0F30">
      <w:pPr>
        <w:autoSpaceDE w:val="0"/>
        <w:autoSpaceDN w:val="0"/>
        <w:adjustRightInd w:val="0"/>
        <w:spacing w:after="0" w:line="240" w:lineRule="auto"/>
        <w:rPr>
          <w:rFonts w:ascii="Arial" w:hAnsi="Arial" w:cs="Arial"/>
          <w:sz w:val="20"/>
          <w:szCs w:val="20"/>
        </w:rPr>
      </w:pPr>
    </w:p>
    <w:p w14:paraId="7321E86E" w14:textId="1337F8A2" w:rsidR="003A0F30" w:rsidRPr="000B48BC" w:rsidRDefault="003A0F30" w:rsidP="003A0F30">
      <w:p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Pour chaque fichier de données, une empreinte numérique est générée.</w:t>
      </w:r>
    </w:p>
    <w:p w14:paraId="654A2CED" w14:textId="77777777" w:rsidR="008A2E06" w:rsidRPr="000B48BC" w:rsidRDefault="008A2E06" w:rsidP="003A0F30">
      <w:pPr>
        <w:autoSpaceDE w:val="0"/>
        <w:autoSpaceDN w:val="0"/>
        <w:adjustRightInd w:val="0"/>
        <w:spacing w:after="0" w:line="240" w:lineRule="auto"/>
        <w:rPr>
          <w:rFonts w:ascii="Arial" w:hAnsi="Arial" w:cs="Arial"/>
          <w:sz w:val="20"/>
          <w:szCs w:val="20"/>
        </w:rPr>
      </w:pPr>
    </w:p>
    <w:p w14:paraId="76DEB912" w14:textId="57E64088" w:rsidR="003A0F30" w:rsidRPr="000B48BC" w:rsidRDefault="003A0F30" w:rsidP="003A0F30">
      <w:p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Pour chaque paquet d’archives (AIP), une empreinte numérique est générée.</w:t>
      </w:r>
    </w:p>
    <w:p w14:paraId="374694B9" w14:textId="77777777" w:rsidR="008A2E06" w:rsidRPr="000B48BC" w:rsidRDefault="008A2E06" w:rsidP="003A0F30">
      <w:pPr>
        <w:autoSpaceDE w:val="0"/>
        <w:autoSpaceDN w:val="0"/>
        <w:adjustRightInd w:val="0"/>
        <w:spacing w:after="0" w:line="240" w:lineRule="auto"/>
        <w:rPr>
          <w:rFonts w:ascii="Arial" w:hAnsi="Arial" w:cs="Arial"/>
          <w:sz w:val="20"/>
          <w:szCs w:val="20"/>
        </w:rPr>
      </w:pPr>
    </w:p>
    <w:p w14:paraId="596EE425" w14:textId="77777777" w:rsidR="003A0F30" w:rsidRPr="000B48BC" w:rsidRDefault="003A0F30" w:rsidP="000B48BC">
      <w:p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Le système ASALAE assure plusieurs niveaux de vérification d’intégrité. Outre les vérifications intrinsèques au système de stockage (RAID pour les disques, vérification d’intégrité au niveau contrôleur, etc..), l’intégrité est vérifiée :</w:t>
      </w:r>
    </w:p>
    <w:p w14:paraId="0E333BFB" w14:textId="433FA39B" w:rsidR="003A0F30" w:rsidRPr="000B48BC" w:rsidRDefault="003A0F30" w:rsidP="000B48BC">
      <w:pPr>
        <w:pStyle w:val="Paragraphedeliste"/>
        <w:numPr>
          <w:ilvl w:val="0"/>
          <w:numId w:val="24"/>
        </w:num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au niveau du module de stockage, à chaque enregistrement et chaque accès (vérification de l’empreinte du paquet) ;</w:t>
      </w:r>
    </w:p>
    <w:p w14:paraId="5E90CC2C" w14:textId="144C7066" w:rsidR="003A0F30" w:rsidRPr="000B48BC" w:rsidRDefault="003A0F30" w:rsidP="000B48BC">
      <w:pPr>
        <w:pStyle w:val="Paragraphedeliste"/>
        <w:numPr>
          <w:ilvl w:val="0"/>
          <w:numId w:val="24"/>
        </w:num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périodiquement (la périodicité est paramétrée dans ASALAE) par un audit des enregistrements ;</w:t>
      </w:r>
    </w:p>
    <w:p w14:paraId="73F59277" w14:textId="4A1238AA" w:rsidR="003A0F30" w:rsidRPr="000B48BC" w:rsidRDefault="003A0F30" w:rsidP="003A0F30">
      <w:p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Selon une période régulière, un processus automatisé</w:t>
      </w:r>
      <w:r w:rsidR="00D10EE4" w:rsidRPr="000B48BC">
        <w:rPr>
          <w:rFonts w:ascii="Arial" w:hAnsi="Arial" w:cs="Arial"/>
          <w:sz w:val="20"/>
          <w:szCs w:val="20"/>
        </w:rPr>
        <w:t xml:space="preserve"> </w:t>
      </w:r>
      <w:r w:rsidRPr="000B48BC">
        <w:rPr>
          <w:rFonts w:ascii="Arial" w:hAnsi="Arial" w:cs="Arial"/>
          <w:sz w:val="20"/>
          <w:szCs w:val="20"/>
        </w:rPr>
        <w:t xml:space="preserve">s’exécute pour collecter les données </w:t>
      </w:r>
      <w:r w:rsidR="00314142" w:rsidRPr="000B48BC">
        <w:rPr>
          <w:rFonts w:ascii="Arial" w:hAnsi="Arial" w:cs="Arial"/>
          <w:sz w:val="20"/>
          <w:szCs w:val="20"/>
        </w:rPr>
        <w:t>nécessaires</w:t>
      </w:r>
      <w:r w:rsidRPr="000B48BC">
        <w:rPr>
          <w:rFonts w:ascii="Arial" w:hAnsi="Arial" w:cs="Arial"/>
          <w:sz w:val="20"/>
          <w:szCs w:val="20"/>
        </w:rPr>
        <w:t>.</w:t>
      </w:r>
    </w:p>
    <w:p w14:paraId="3814AF58" w14:textId="77777777" w:rsidR="00314142" w:rsidRPr="000B48BC" w:rsidRDefault="00314142" w:rsidP="003A0F30">
      <w:pPr>
        <w:autoSpaceDE w:val="0"/>
        <w:autoSpaceDN w:val="0"/>
        <w:adjustRightInd w:val="0"/>
        <w:spacing w:after="0" w:line="240" w:lineRule="auto"/>
        <w:rPr>
          <w:rFonts w:ascii="Arial" w:hAnsi="Arial" w:cs="Arial"/>
          <w:sz w:val="20"/>
          <w:szCs w:val="20"/>
        </w:rPr>
      </w:pPr>
    </w:p>
    <w:p w14:paraId="2F00E14F" w14:textId="77777777" w:rsidR="003A0F30" w:rsidRPr="000B48BC" w:rsidRDefault="003A0F30" w:rsidP="003A0F30">
      <w:p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Les informations qui seront dans le rapport d’audit pourront être les suivantes :</w:t>
      </w:r>
    </w:p>
    <w:p w14:paraId="24F449A0" w14:textId="516EBEC5" w:rsidR="000B48BC" w:rsidRDefault="000B48BC" w:rsidP="000B48BC">
      <w:pPr>
        <w:pStyle w:val="Paragraphedeliste"/>
        <w:numPr>
          <w:ilvl w:val="0"/>
          <w:numId w:val="25"/>
        </w:numPr>
        <w:autoSpaceDE w:val="0"/>
        <w:autoSpaceDN w:val="0"/>
        <w:adjustRightInd w:val="0"/>
        <w:spacing w:after="0" w:line="240" w:lineRule="auto"/>
        <w:rPr>
          <w:rFonts w:ascii="Arial" w:hAnsi="Arial" w:cs="Arial"/>
          <w:sz w:val="20"/>
          <w:szCs w:val="20"/>
        </w:rPr>
      </w:pPr>
      <w:r>
        <w:rPr>
          <w:rFonts w:ascii="Arial" w:hAnsi="Arial" w:cs="Arial"/>
          <w:sz w:val="20"/>
          <w:szCs w:val="20"/>
        </w:rPr>
        <w:t>le nombre de connexions au SAE</w:t>
      </w:r>
      <w:r w:rsidR="004A22AF">
        <w:rPr>
          <w:rFonts w:ascii="Arial" w:hAnsi="Arial" w:cs="Arial"/>
          <w:sz w:val="20"/>
          <w:szCs w:val="20"/>
        </w:rPr>
        <w:t> ;</w:t>
      </w:r>
    </w:p>
    <w:p w14:paraId="7F584A87" w14:textId="1F4784CB" w:rsidR="008B7011" w:rsidRDefault="008B7011" w:rsidP="000B48BC">
      <w:pPr>
        <w:pStyle w:val="Paragraphedeliste"/>
        <w:numPr>
          <w:ilvl w:val="0"/>
          <w:numId w:val="25"/>
        </w:numPr>
        <w:autoSpaceDE w:val="0"/>
        <w:autoSpaceDN w:val="0"/>
        <w:adjustRightInd w:val="0"/>
        <w:spacing w:after="0" w:line="240" w:lineRule="auto"/>
        <w:rPr>
          <w:rFonts w:ascii="Arial" w:hAnsi="Arial" w:cs="Arial"/>
          <w:sz w:val="20"/>
          <w:szCs w:val="20"/>
        </w:rPr>
      </w:pPr>
      <w:r>
        <w:rPr>
          <w:rFonts w:ascii="Arial" w:hAnsi="Arial" w:cs="Arial"/>
          <w:sz w:val="20"/>
          <w:szCs w:val="20"/>
        </w:rPr>
        <w:t>le nombre de paquets déposés</w:t>
      </w:r>
      <w:r w:rsidR="004A22AF">
        <w:rPr>
          <w:rFonts w:ascii="Arial" w:hAnsi="Arial" w:cs="Arial"/>
          <w:sz w:val="20"/>
          <w:szCs w:val="20"/>
        </w:rPr>
        <w:t> ;</w:t>
      </w:r>
    </w:p>
    <w:p w14:paraId="7766D5A8" w14:textId="7D61504F" w:rsidR="008B7011" w:rsidRPr="008B7011" w:rsidRDefault="008B7011" w:rsidP="008B7011">
      <w:pPr>
        <w:pStyle w:val="Paragraphedeliste"/>
        <w:numPr>
          <w:ilvl w:val="0"/>
          <w:numId w:val="25"/>
        </w:numPr>
        <w:autoSpaceDE w:val="0"/>
        <w:autoSpaceDN w:val="0"/>
        <w:adjustRightInd w:val="0"/>
        <w:spacing w:after="0" w:line="240" w:lineRule="auto"/>
        <w:rPr>
          <w:rFonts w:ascii="Arial" w:hAnsi="Arial" w:cs="Arial"/>
          <w:sz w:val="20"/>
          <w:szCs w:val="20"/>
        </w:rPr>
      </w:pPr>
      <w:r>
        <w:rPr>
          <w:rFonts w:ascii="Arial" w:hAnsi="Arial" w:cs="Arial"/>
          <w:sz w:val="20"/>
          <w:szCs w:val="20"/>
        </w:rPr>
        <w:t>le nombre de paquets rejetés</w:t>
      </w:r>
      <w:r w:rsidR="004A22AF">
        <w:rPr>
          <w:rFonts w:ascii="Arial" w:hAnsi="Arial" w:cs="Arial"/>
          <w:sz w:val="20"/>
          <w:szCs w:val="20"/>
        </w:rPr>
        <w:t> ;</w:t>
      </w:r>
    </w:p>
    <w:p w14:paraId="4FD053C3" w14:textId="25B82871" w:rsidR="003A0F30" w:rsidRPr="000B48BC" w:rsidRDefault="003A0F30" w:rsidP="000B48BC">
      <w:pPr>
        <w:pStyle w:val="Paragraphedeliste"/>
        <w:numPr>
          <w:ilvl w:val="0"/>
          <w:numId w:val="25"/>
        </w:num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Le nombre de paquets audités ;</w:t>
      </w:r>
    </w:p>
    <w:p w14:paraId="062A454C" w14:textId="50A96DC1" w:rsidR="003A0F30" w:rsidRDefault="003A0F30" w:rsidP="000B48BC">
      <w:pPr>
        <w:pStyle w:val="Paragraphedeliste"/>
        <w:numPr>
          <w:ilvl w:val="0"/>
          <w:numId w:val="25"/>
        </w:num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La validité du checksum ;</w:t>
      </w:r>
    </w:p>
    <w:p w14:paraId="0EE465A0" w14:textId="0E3134E6" w:rsidR="008B7011" w:rsidRPr="000B48BC" w:rsidRDefault="008B7011" w:rsidP="000B48BC">
      <w:pPr>
        <w:pStyle w:val="Paragraphedeliste"/>
        <w:numPr>
          <w:ilvl w:val="0"/>
          <w:numId w:val="25"/>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Le nombre de </w:t>
      </w:r>
      <w:r w:rsidR="004A22AF">
        <w:rPr>
          <w:rFonts w:ascii="Arial" w:hAnsi="Arial" w:cs="Arial"/>
          <w:sz w:val="20"/>
          <w:szCs w:val="20"/>
        </w:rPr>
        <w:t>demandes de communications ;</w:t>
      </w:r>
    </w:p>
    <w:p w14:paraId="1EB125D7" w14:textId="2364F409" w:rsidR="003A0F30" w:rsidRPr="000B48BC" w:rsidRDefault="003A0F30" w:rsidP="000B48BC">
      <w:pPr>
        <w:pStyle w:val="Paragraphedeliste"/>
        <w:numPr>
          <w:ilvl w:val="0"/>
          <w:numId w:val="25"/>
        </w:numPr>
        <w:autoSpaceDE w:val="0"/>
        <w:autoSpaceDN w:val="0"/>
        <w:adjustRightInd w:val="0"/>
        <w:spacing w:after="0" w:line="240" w:lineRule="auto"/>
        <w:rPr>
          <w:rFonts w:ascii="Arial" w:hAnsi="Arial" w:cs="Arial"/>
          <w:sz w:val="20"/>
          <w:szCs w:val="20"/>
        </w:rPr>
      </w:pPr>
      <w:r w:rsidRPr="000B48BC">
        <w:rPr>
          <w:rFonts w:ascii="Arial" w:hAnsi="Arial" w:cs="Arial"/>
          <w:sz w:val="20"/>
          <w:szCs w:val="20"/>
        </w:rPr>
        <w:t>Le volume total de données archivées pour le compte d</w:t>
      </w:r>
      <w:r w:rsidR="00314142" w:rsidRPr="000B48BC">
        <w:rPr>
          <w:rFonts w:ascii="Arial" w:hAnsi="Arial" w:cs="Arial"/>
          <w:sz w:val="20"/>
          <w:szCs w:val="20"/>
        </w:rPr>
        <w:t>u secrétariat général.</w:t>
      </w:r>
    </w:p>
    <w:p w14:paraId="45DB2327" w14:textId="06E0DCC0" w:rsidR="003A0F30" w:rsidRDefault="003A0F30">
      <w:pPr>
        <w:rPr>
          <w:rFonts w:ascii="Arial" w:hAnsi="Arial" w:cs="Arial"/>
        </w:rPr>
      </w:pPr>
      <w:r>
        <w:rPr>
          <w:rFonts w:ascii="Arial" w:hAnsi="Arial" w:cs="Arial"/>
        </w:rPr>
        <w:br w:type="page"/>
      </w:r>
    </w:p>
    <w:p w14:paraId="10635EB8" w14:textId="3D345D9C" w:rsidR="00DD4A8B" w:rsidRPr="008F70A5" w:rsidRDefault="006F25ED" w:rsidP="00D75A0C">
      <w:pPr>
        <w:autoSpaceDE w:val="0"/>
        <w:autoSpaceDN w:val="0"/>
        <w:adjustRightInd w:val="0"/>
        <w:spacing w:after="0" w:line="240" w:lineRule="auto"/>
        <w:jc w:val="center"/>
        <w:rPr>
          <w:rFonts w:ascii="Arial" w:hAnsi="Arial" w:cs="Arial"/>
          <w:b/>
          <w:bCs/>
          <w:sz w:val="20"/>
          <w:szCs w:val="20"/>
        </w:rPr>
      </w:pPr>
      <w:r w:rsidRPr="008F70A5">
        <w:rPr>
          <w:rFonts w:ascii="Arial" w:hAnsi="Arial" w:cs="Arial"/>
          <w:b/>
          <w:bCs/>
          <w:sz w:val="20"/>
          <w:szCs w:val="20"/>
        </w:rPr>
        <w:lastRenderedPageBreak/>
        <w:t xml:space="preserve">Annexe </w:t>
      </w:r>
      <w:r w:rsidR="00E20290" w:rsidRPr="008F70A5">
        <w:rPr>
          <w:rFonts w:ascii="Arial" w:hAnsi="Arial" w:cs="Arial"/>
          <w:b/>
          <w:bCs/>
          <w:sz w:val="20"/>
          <w:szCs w:val="20"/>
        </w:rPr>
        <w:t>6</w:t>
      </w:r>
    </w:p>
    <w:p w14:paraId="20B034A9" w14:textId="2A5D69F4" w:rsidR="006F25ED" w:rsidRPr="00E01E7D" w:rsidRDefault="006F25ED" w:rsidP="00D75A0C">
      <w:pPr>
        <w:autoSpaceDE w:val="0"/>
        <w:autoSpaceDN w:val="0"/>
        <w:adjustRightInd w:val="0"/>
        <w:spacing w:after="0" w:line="240" w:lineRule="auto"/>
        <w:jc w:val="center"/>
        <w:rPr>
          <w:rFonts w:ascii="Arial" w:hAnsi="Arial" w:cs="Arial"/>
          <w:b/>
          <w:bCs/>
          <w:sz w:val="20"/>
          <w:szCs w:val="20"/>
        </w:rPr>
      </w:pPr>
      <w:r w:rsidRPr="00E01E7D">
        <w:rPr>
          <w:rFonts w:ascii="Arial" w:hAnsi="Arial" w:cs="Arial"/>
          <w:b/>
          <w:bCs/>
          <w:sz w:val="20"/>
          <w:szCs w:val="20"/>
        </w:rPr>
        <w:t>Demande de changement</w:t>
      </w:r>
    </w:p>
    <w:p w14:paraId="5CB683A4" w14:textId="30FC558E" w:rsidR="00D75A0C" w:rsidRDefault="00D75A0C" w:rsidP="00A43BD5">
      <w:pPr>
        <w:autoSpaceDE w:val="0"/>
        <w:autoSpaceDN w:val="0"/>
        <w:adjustRightInd w:val="0"/>
        <w:spacing w:after="0" w:line="240" w:lineRule="auto"/>
        <w:rPr>
          <w:rFonts w:ascii="Arial" w:hAnsi="Arial" w:cs="Arial"/>
        </w:rPr>
      </w:pPr>
    </w:p>
    <w:p w14:paraId="736941AA" w14:textId="77777777" w:rsidR="006A60C9" w:rsidRDefault="006A60C9" w:rsidP="006A60C9">
      <w:pPr>
        <w:autoSpaceDE w:val="0"/>
        <w:autoSpaceDN w:val="0"/>
        <w:adjustRightInd w:val="0"/>
        <w:spacing w:after="0" w:line="240" w:lineRule="auto"/>
        <w:rPr>
          <w:rFonts w:ascii="Arial" w:hAnsi="Arial" w:cs="Arial"/>
        </w:rPr>
      </w:pPr>
    </w:p>
    <w:p w14:paraId="280906ED" w14:textId="7C2333AD" w:rsidR="006A60C9" w:rsidRPr="0018421A" w:rsidRDefault="006A60C9" w:rsidP="006A60C9">
      <w:pPr>
        <w:autoSpaceDE w:val="0"/>
        <w:autoSpaceDN w:val="0"/>
        <w:adjustRightInd w:val="0"/>
        <w:spacing w:after="0" w:line="240" w:lineRule="auto"/>
        <w:jc w:val="both"/>
        <w:rPr>
          <w:rFonts w:ascii="Arial" w:hAnsi="Arial" w:cs="Arial"/>
          <w:sz w:val="20"/>
          <w:szCs w:val="20"/>
        </w:rPr>
      </w:pPr>
      <w:r w:rsidRPr="0018421A">
        <w:rPr>
          <w:rFonts w:ascii="Arial" w:hAnsi="Arial" w:cs="Arial"/>
          <w:sz w:val="20"/>
          <w:szCs w:val="20"/>
        </w:rPr>
        <w:t xml:space="preserve">La </w:t>
      </w:r>
      <w:r w:rsidRPr="00337917">
        <w:rPr>
          <w:rFonts w:ascii="Arial" w:hAnsi="Arial" w:cs="Arial"/>
          <w:sz w:val="20"/>
          <w:szCs w:val="20"/>
        </w:rPr>
        <w:t>demande</w:t>
      </w:r>
      <w:r w:rsidRPr="0018421A">
        <w:rPr>
          <w:rFonts w:ascii="Arial" w:hAnsi="Arial" w:cs="Arial"/>
          <w:sz w:val="20"/>
          <w:szCs w:val="20"/>
        </w:rPr>
        <w:t xml:space="preserve"> de changement doit suivre la procédure mise en place au sein de la DGTS. Elle doit obligatoirement être demandée par l’intermédiaire du formulaire ci-dessous.</w:t>
      </w:r>
      <w:r w:rsidR="00E01E7D">
        <w:rPr>
          <w:rFonts w:ascii="Arial" w:hAnsi="Arial" w:cs="Arial"/>
          <w:sz w:val="20"/>
          <w:szCs w:val="20"/>
        </w:rPr>
        <w:t xml:space="preserve"> Elle est à transmettre au chef du service des archives.</w:t>
      </w:r>
    </w:p>
    <w:p w14:paraId="7D5B88C9" w14:textId="77777777" w:rsidR="006A60C9" w:rsidRPr="0018421A" w:rsidRDefault="006A60C9" w:rsidP="006A60C9">
      <w:pPr>
        <w:autoSpaceDE w:val="0"/>
        <w:autoSpaceDN w:val="0"/>
        <w:adjustRightInd w:val="0"/>
        <w:spacing w:after="0" w:line="240" w:lineRule="auto"/>
        <w:jc w:val="both"/>
        <w:rPr>
          <w:rFonts w:ascii="Arial" w:hAnsi="Arial" w:cs="Arial"/>
          <w:sz w:val="20"/>
          <w:szCs w:val="20"/>
        </w:rPr>
      </w:pPr>
    </w:p>
    <w:p w14:paraId="3B9B8D4B" w14:textId="77777777" w:rsidR="006A60C9" w:rsidRDefault="006A60C9" w:rsidP="006A60C9">
      <w:pPr>
        <w:rPr>
          <w:rFonts w:ascii="Arial" w:hAnsi="Arial" w:cs="Arial"/>
        </w:rPr>
      </w:pPr>
      <w:r>
        <w:rPr>
          <w:rFonts w:ascii="Arial" w:hAnsi="Arial" w:cs="Arial"/>
        </w:rPr>
        <w:br w:type="page"/>
      </w:r>
    </w:p>
    <w:p w14:paraId="59883CE7" w14:textId="77777777" w:rsidR="006A60C9" w:rsidRPr="00906B54" w:rsidRDefault="006A60C9" w:rsidP="006A60C9">
      <w:pPr>
        <w:pStyle w:val="Titre1"/>
        <w:jc w:val="center"/>
        <w:rPr>
          <w:sz w:val="32"/>
          <w:szCs w:val="32"/>
          <w:lang w:val="fr-CA"/>
        </w:rPr>
      </w:pPr>
      <w:r w:rsidRPr="00CF2EC5">
        <w:rPr>
          <w:sz w:val="32"/>
          <w:szCs w:val="32"/>
          <w:lang w:val="fr-CA"/>
        </w:rPr>
        <w:lastRenderedPageBreak/>
        <w:t>For</w:t>
      </w:r>
      <w:r>
        <w:rPr>
          <w:sz w:val="32"/>
          <w:szCs w:val="32"/>
          <w:lang w:val="fr-CA"/>
        </w:rPr>
        <w:t>mulaire de demande de changement</w:t>
      </w:r>
    </w:p>
    <w:p w14:paraId="5A954EC5" w14:textId="77777777" w:rsidR="006A60C9" w:rsidRDefault="006A60C9" w:rsidP="006A60C9">
      <w:pPr>
        <w:pStyle w:val="Titre1"/>
        <w:jc w:val="right"/>
        <w:rPr>
          <w:sz w:val="24"/>
          <w:szCs w:val="24"/>
          <w:lang w:val="fr-CA"/>
        </w:rPr>
      </w:pPr>
    </w:p>
    <w:tbl>
      <w:tblPr>
        <w:tblW w:w="10733" w:type="dxa"/>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00" w:firstRow="0" w:lastRow="0" w:firstColumn="0" w:lastColumn="0" w:noHBand="0" w:noVBand="0"/>
      </w:tblPr>
      <w:tblGrid>
        <w:gridCol w:w="710"/>
        <w:gridCol w:w="1750"/>
        <w:gridCol w:w="1729"/>
        <w:gridCol w:w="1710"/>
        <w:gridCol w:w="1881"/>
        <w:gridCol w:w="279"/>
        <w:gridCol w:w="900"/>
        <w:gridCol w:w="1774"/>
      </w:tblGrid>
      <w:tr w:rsidR="006A60C9" w14:paraId="651AC5E3" w14:textId="77777777" w:rsidTr="00042D77">
        <w:trPr>
          <w:cantSplit/>
          <w:trHeight w:val="555"/>
        </w:trPr>
        <w:tc>
          <w:tcPr>
            <w:tcW w:w="7780" w:type="dxa"/>
            <w:gridSpan w:val="5"/>
            <w:vMerge w:val="restart"/>
            <w:shd w:val="clear" w:color="auto" w:fill="D9D9D9"/>
          </w:tcPr>
          <w:p w14:paraId="2CFBC824" w14:textId="77777777" w:rsidR="006A60C9" w:rsidRDefault="006A60C9" w:rsidP="00042D77">
            <w:pPr>
              <w:pStyle w:val="Titre"/>
              <w:rPr>
                <w:rFonts w:cs="Arial"/>
                <w:sz w:val="18"/>
                <w:lang w:val="fr-CA"/>
              </w:rPr>
            </w:pPr>
            <w:r>
              <w:rPr>
                <w:rFonts w:cs="Arial"/>
                <w:sz w:val="18"/>
                <w:lang w:val="fr-CA"/>
              </w:rPr>
              <w:t>Comment remplir la demande de changement</w:t>
            </w:r>
          </w:p>
          <w:p w14:paraId="5239C81F" w14:textId="77777777" w:rsidR="006A60C9" w:rsidRDefault="006A60C9" w:rsidP="006A60C9">
            <w:pPr>
              <w:pStyle w:val="Titre"/>
              <w:numPr>
                <w:ilvl w:val="0"/>
                <w:numId w:val="26"/>
              </w:numPr>
              <w:rPr>
                <w:rFonts w:cs="Arial"/>
                <w:b w:val="0"/>
                <w:bCs/>
                <w:sz w:val="16"/>
                <w:lang w:val="fr-CA"/>
              </w:rPr>
            </w:pPr>
            <w:r>
              <w:rPr>
                <w:rFonts w:cs="Arial"/>
                <w:b w:val="0"/>
                <w:bCs/>
                <w:sz w:val="16"/>
                <w:lang w:val="fr-CA"/>
              </w:rPr>
              <w:t xml:space="preserve">Remplir chaque champ. </w:t>
            </w:r>
          </w:p>
          <w:p w14:paraId="0DBF2C33" w14:textId="77777777" w:rsidR="006A60C9" w:rsidRDefault="006A60C9" w:rsidP="006A60C9">
            <w:pPr>
              <w:pStyle w:val="Titre"/>
              <w:numPr>
                <w:ilvl w:val="0"/>
                <w:numId w:val="26"/>
              </w:numPr>
              <w:rPr>
                <w:rFonts w:cs="Arial"/>
                <w:b w:val="0"/>
                <w:bCs/>
                <w:sz w:val="16"/>
                <w:lang w:val="fr-CA"/>
              </w:rPr>
            </w:pPr>
            <w:r>
              <w:rPr>
                <w:rFonts w:cs="Arial"/>
                <w:b w:val="0"/>
                <w:bCs/>
                <w:sz w:val="16"/>
                <w:lang w:val="fr-CA"/>
              </w:rPr>
              <w:t>Une fois que la demande est remplie, sauvegarder le fichier en s'assurant que le nom du fichier est le même que le titre de la demande de changement.</w:t>
            </w:r>
          </w:p>
          <w:p w14:paraId="7A0F5952" w14:textId="77777777" w:rsidR="006A60C9" w:rsidRDefault="006A60C9" w:rsidP="006A60C9">
            <w:pPr>
              <w:pStyle w:val="Titre"/>
              <w:numPr>
                <w:ilvl w:val="0"/>
                <w:numId w:val="26"/>
              </w:numPr>
              <w:rPr>
                <w:rFonts w:cs="Arial"/>
                <w:b w:val="0"/>
                <w:bCs/>
                <w:sz w:val="16"/>
                <w:lang w:val="fr-CA"/>
              </w:rPr>
            </w:pPr>
            <w:r>
              <w:rPr>
                <w:rFonts w:cs="Arial"/>
                <w:b w:val="0"/>
                <w:bCs/>
                <w:sz w:val="16"/>
                <w:lang w:val="fr-CA"/>
              </w:rPr>
              <w:t>Conserver une copie dans ses archives personnelles et en envoyer une copie par courriel a la moa du projet, qui lui attribuera un numéro de demande de changement et l'ajoutera au Registre des demandes de modifications.</w:t>
            </w:r>
          </w:p>
        </w:tc>
        <w:tc>
          <w:tcPr>
            <w:tcW w:w="2953" w:type="dxa"/>
            <w:gridSpan w:val="3"/>
            <w:shd w:val="clear" w:color="auto" w:fill="D9D9D9"/>
          </w:tcPr>
          <w:p w14:paraId="39E292DB" w14:textId="767F9240" w:rsidR="006A60C9" w:rsidRDefault="006A60C9" w:rsidP="00042D77">
            <w:pPr>
              <w:pStyle w:val="Titre"/>
              <w:jc w:val="center"/>
              <w:rPr>
                <w:rFonts w:cs="Arial"/>
                <w:sz w:val="20"/>
                <w:lang w:val="fr-CA"/>
              </w:rPr>
            </w:pPr>
            <w:r>
              <w:rPr>
                <w:rFonts w:cs="Arial"/>
                <w:sz w:val="20"/>
                <w:lang w:val="fr-CA"/>
              </w:rPr>
              <w:t>Numéro de demande de changement</w:t>
            </w:r>
          </w:p>
          <w:p w14:paraId="44289CF9" w14:textId="77777777" w:rsidR="006A60C9" w:rsidRDefault="006A60C9" w:rsidP="00042D77">
            <w:pPr>
              <w:jc w:val="center"/>
              <w:rPr>
                <w:rFonts w:cs="Arial"/>
                <w:color w:val="808080"/>
                <w:sz w:val="18"/>
                <w:lang w:val="fr-CA"/>
              </w:rPr>
            </w:pPr>
            <w:r>
              <w:rPr>
                <w:rFonts w:cs="Arial"/>
                <w:sz w:val="18"/>
                <w:lang w:val="fr-CA"/>
              </w:rPr>
              <w:t>(attribué par le gestionnaire responsable du changement)</w:t>
            </w:r>
          </w:p>
        </w:tc>
      </w:tr>
      <w:tr w:rsidR="006A60C9" w14:paraId="257A2EAE" w14:textId="77777777" w:rsidTr="00042D77">
        <w:trPr>
          <w:cantSplit/>
          <w:trHeight w:val="323"/>
        </w:trPr>
        <w:tc>
          <w:tcPr>
            <w:tcW w:w="7780" w:type="dxa"/>
            <w:gridSpan w:val="5"/>
            <w:vMerge/>
            <w:shd w:val="clear" w:color="auto" w:fill="D9D9D9"/>
          </w:tcPr>
          <w:p w14:paraId="4F266F9A" w14:textId="77777777" w:rsidR="006A60C9" w:rsidRDefault="006A60C9" w:rsidP="00042D77">
            <w:pPr>
              <w:pStyle w:val="Titre"/>
              <w:rPr>
                <w:rFonts w:cs="Arial"/>
                <w:sz w:val="16"/>
                <w:lang w:val="fr-CA"/>
              </w:rPr>
            </w:pPr>
          </w:p>
        </w:tc>
        <w:tc>
          <w:tcPr>
            <w:tcW w:w="2953" w:type="dxa"/>
            <w:gridSpan w:val="3"/>
            <w:shd w:val="clear" w:color="auto" w:fill="D9D9D9"/>
          </w:tcPr>
          <w:p w14:paraId="1094547E" w14:textId="77777777" w:rsidR="006A60C9" w:rsidRDefault="006A60C9" w:rsidP="00042D77">
            <w:pPr>
              <w:pStyle w:val="Titre"/>
              <w:jc w:val="center"/>
              <w:rPr>
                <w:rFonts w:cs="Arial"/>
                <w:lang w:val="fr-CA"/>
              </w:rPr>
            </w:pPr>
            <w:r>
              <w:rPr>
                <w:rFonts w:cs="Arial"/>
                <w:lang w:val="fr-CA"/>
              </w:rPr>
              <w:t xml:space="preserve"> </w:t>
            </w:r>
          </w:p>
        </w:tc>
      </w:tr>
      <w:tr w:rsidR="006A60C9" w14:paraId="08DC477C" w14:textId="77777777" w:rsidTr="00042D77">
        <w:trPr>
          <w:cantSplit/>
        </w:trPr>
        <w:tc>
          <w:tcPr>
            <w:tcW w:w="710" w:type="dxa"/>
            <w:vMerge w:val="restart"/>
            <w:shd w:val="clear" w:color="auto" w:fill="D9D9D9"/>
            <w:textDirection w:val="btLr"/>
          </w:tcPr>
          <w:p w14:paraId="5B5D98EF" w14:textId="77777777" w:rsidR="006A60C9" w:rsidRDefault="006A60C9" w:rsidP="00042D77">
            <w:pPr>
              <w:pStyle w:val="Titre"/>
              <w:ind w:left="113" w:right="113"/>
              <w:jc w:val="center"/>
              <w:rPr>
                <w:rFonts w:cs="Arial"/>
                <w:sz w:val="24"/>
                <w:szCs w:val="24"/>
                <w:lang w:val="fr-CA"/>
              </w:rPr>
            </w:pPr>
            <w:r>
              <w:rPr>
                <w:rFonts w:cs="Arial"/>
                <w:sz w:val="24"/>
                <w:szCs w:val="24"/>
                <w:lang w:val="fr-CA"/>
              </w:rPr>
              <w:t>Administration</w:t>
            </w:r>
          </w:p>
        </w:tc>
        <w:tc>
          <w:tcPr>
            <w:tcW w:w="1750" w:type="dxa"/>
          </w:tcPr>
          <w:p w14:paraId="30C0ECDB" w14:textId="77777777" w:rsidR="006A60C9" w:rsidRDefault="006A60C9" w:rsidP="00042D77">
            <w:pPr>
              <w:pStyle w:val="Titre"/>
              <w:spacing w:before="80"/>
              <w:jc w:val="both"/>
              <w:rPr>
                <w:rFonts w:cs="Arial"/>
                <w:sz w:val="20"/>
                <w:lang w:val="fr-CA"/>
              </w:rPr>
            </w:pPr>
            <w:r>
              <w:rPr>
                <w:rFonts w:cs="Arial"/>
                <w:sz w:val="20"/>
                <w:lang w:val="fr-CA"/>
              </w:rPr>
              <w:t>Demandeur :</w:t>
            </w:r>
          </w:p>
        </w:tc>
        <w:tc>
          <w:tcPr>
            <w:tcW w:w="8273" w:type="dxa"/>
            <w:gridSpan w:val="6"/>
          </w:tcPr>
          <w:p w14:paraId="744B53D7" w14:textId="77777777" w:rsidR="006A60C9" w:rsidRDefault="006A60C9" w:rsidP="00042D77">
            <w:pPr>
              <w:pStyle w:val="Titre"/>
              <w:rPr>
                <w:rFonts w:cs="Arial"/>
                <w:b w:val="0"/>
                <w:bCs/>
                <w:sz w:val="20"/>
                <w:lang w:val="fr-CA"/>
              </w:rPr>
            </w:pPr>
          </w:p>
        </w:tc>
      </w:tr>
      <w:tr w:rsidR="006A60C9" w14:paraId="55A9F043" w14:textId="77777777" w:rsidTr="00042D77">
        <w:trPr>
          <w:cantSplit/>
        </w:trPr>
        <w:tc>
          <w:tcPr>
            <w:tcW w:w="710" w:type="dxa"/>
            <w:vMerge/>
            <w:shd w:val="clear" w:color="auto" w:fill="D9D9D9"/>
          </w:tcPr>
          <w:p w14:paraId="05AF1493" w14:textId="77777777" w:rsidR="006A60C9" w:rsidRDefault="006A60C9" w:rsidP="00042D77">
            <w:pPr>
              <w:pStyle w:val="Titre"/>
              <w:jc w:val="both"/>
              <w:rPr>
                <w:rFonts w:cs="Arial"/>
                <w:sz w:val="24"/>
                <w:szCs w:val="24"/>
                <w:lang w:val="fr-CA"/>
              </w:rPr>
            </w:pPr>
          </w:p>
        </w:tc>
        <w:tc>
          <w:tcPr>
            <w:tcW w:w="1750" w:type="dxa"/>
          </w:tcPr>
          <w:p w14:paraId="28B50B8B" w14:textId="77777777" w:rsidR="006A60C9" w:rsidRDefault="006A60C9" w:rsidP="00042D77">
            <w:pPr>
              <w:pStyle w:val="Titre"/>
              <w:spacing w:before="80"/>
              <w:jc w:val="both"/>
              <w:rPr>
                <w:rFonts w:cs="Arial"/>
                <w:sz w:val="20"/>
                <w:lang w:val="fr-CA"/>
              </w:rPr>
            </w:pPr>
            <w:r>
              <w:rPr>
                <w:rFonts w:cs="Arial"/>
                <w:sz w:val="20"/>
                <w:lang w:val="fr-CA"/>
              </w:rPr>
              <w:t>Date :</w:t>
            </w:r>
          </w:p>
        </w:tc>
        <w:tc>
          <w:tcPr>
            <w:tcW w:w="5599" w:type="dxa"/>
            <w:gridSpan w:val="4"/>
          </w:tcPr>
          <w:p w14:paraId="4488998E" w14:textId="77777777" w:rsidR="006A60C9" w:rsidRDefault="006A60C9" w:rsidP="00042D77">
            <w:pPr>
              <w:pStyle w:val="Titre"/>
              <w:rPr>
                <w:rFonts w:cs="Arial"/>
                <w:bCs/>
                <w:sz w:val="20"/>
                <w:lang w:val="fr-CA"/>
              </w:rPr>
            </w:pPr>
          </w:p>
        </w:tc>
        <w:tc>
          <w:tcPr>
            <w:tcW w:w="2674" w:type="dxa"/>
            <w:gridSpan w:val="2"/>
          </w:tcPr>
          <w:p w14:paraId="4777B00E" w14:textId="77777777" w:rsidR="006A60C9" w:rsidRDefault="006A60C9" w:rsidP="00042D77">
            <w:pPr>
              <w:pStyle w:val="Titre"/>
              <w:rPr>
                <w:bCs/>
                <w:sz w:val="20"/>
                <w:lang w:val="fr-CA"/>
              </w:rPr>
            </w:pPr>
          </w:p>
        </w:tc>
      </w:tr>
      <w:tr w:rsidR="006A60C9" w14:paraId="25903FA5" w14:textId="77777777" w:rsidTr="00042D77">
        <w:trPr>
          <w:cantSplit/>
          <w:trHeight w:val="1390"/>
        </w:trPr>
        <w:tc>
          <w:tcPr>
            <w:tcW w:w="710" w:type="dxa"/>
            <w:vMerge/>
            <w:shd w:val="clear" w:color="auto" w:fill="D9D9D9"/>
          </w:tcPr>
          <w:p w14:paraId="737318BF" w14:textId="77777777" w:rsidR="006A60C9" w:rsidRDefault="006A60C9" w:rsidP="00042D77">
            <w:pPr>
              <w:pStyle w:val="Titre"/>
              <w:jc w:val="both"/>
              <w:rPr>
                <w:rFonts w:cs="Arial"/>
                <w:sz w:val="24"/>
                <w:szCs w:val="24"/>
                <w:lang w:val="fr-CA"/>
              </w:rPr>
            </w:pPr>
          </w:p>
        </w:tc>
        <w:tc>
          <w:tcPr>
            <w:tcW w:w="1750" w:type="dxa"/>
          </w:tcPr>
          <w:p w14:paraId="2189527F" w14:textId="77777777" w:rsidR="006A60C9" w:rsidRDefault="006A60C9" w:rsidP="00042D77">
            <w:pPr>
              <w:pStyle w:val="TM1"/>
              <w:ind w:left="0" w:firstLine="0"/>
              <w:rPr>
                <w:lang w:val="fr-CA"/>
              </w:rPr>
            </w:pPr>
            <w:r>
              <w:rPr>
                <w:rFonts w:ascii="Arial" w:hAnsi="Arial" w:cs="Arial"/>
                <w:sz w:val="20"/>
                <w:lang w:val="fr-CA"/>
              </w:rPr>
              <w:t>Type de changement </w:t>
            </w:r>
            <w:r>
              <w:rPr>
                <w:rFonts w:cs="Arial"/>
                <w:sz w:val="20"/>
                <w:lang w:val="fr-CA"/>
              </w:rPr>
              <w:t>:</w:t>
            </w:r>
            <w:r>
              <w:rPr>
                <w:rFonts w:ascii="Arial" w:hAnsi="Arial" w:cs="Arial"/>
                <w:b w:val="0"/>
                <w:smallCaps/>
                <w:sz w:val="16"/>
                <w:lang w:val="fr-CA"/>
              </w:rPr>
              <w:t xml:space="preserve"> </w:t>
            </w:r>
            <w:r>
              <w:rPr>
                <w:rFonts w:ascii="Arial" w:hAnsi="Arial" w:cs="Arial"/>
                <w:sz w:val="16"/>
                <w:szCs w:val="18"/>
                <w:lang w:val="fr-CA"/>
              </w:rPr>
              <w:t>(Entourer toutes les réponses qui s'appliquent)</w:t>
            </w:r>
          </w:p>
        </w:tc>
        <w:tc>
          <w:tcPr>
            <w:tcW w:w="1729" w:type="dxa"/>
          </w:tcPr>
          <w:p w14:paraId="2C2E9666" w14:textId="77777777" w:rsidR="006A60C9" w:rsidRDefault="006A60C9" w:rsidP="00042D77">
            <w:pPr>
              <w:pStyle w:val="Titre"/>
              <w:jc w:val="center"/>
              <w:rPr>
                <w:rFonts w:cs="Arial"/>
                <w:sz w:val="16"/>
                <w:szCs w:val="16"/>
                <w:lang w:val="fr-CA"/>
              </w:rPr>
            </w:pPr>
          </w:p>
          <w:p w14:paraId="124C8CBE" w14:textId="77777777" w:rsidR="006A60C9" w:rsidRDefault="006A60C9" w:rsidP="00042D77">
            <w:pPr>
              <w:pStyle w:val="Titre"/>
              <w:jc w:val="center"/>
              <w:rPr>
                <w:rFonts w:cs="Arial"/>
                <w:sz w:val="16"/>
                <w:szCs w:val="16"/>
                <w:lang w:val="fr-CA"/>
              </w:rPr>
            </w:pPr>
          </w:p>
          <w:p w14:paraId="1DC005A8" w14:textId="77777777" w:rsidR="006A60C9" w:rsidRPr="00747693" w:rsidRDefault="006A60C9" w:rsidP="00042D77">
            <w:pPr>
              <w:pStyle w:val="Titre"/>
              <w:jc w:val="center"/>
              <w:rPr>
                <w:rFonts w:cs="Arial"/>
                <w:sz w:val="16"/>
                <w:szCs w:val="16"/>
                <w:lang w:val="fr-CA"/>
              </w:rPr>
            </w:pPr>
            <w:r w:rsidRPr="00747693">
              <w:rPr>
                <w:rFonts w:cs="Arial"/>
                <w:sz w:val="16"/>
                <w:szCs w:val="16"/>
                <w:lang w:val="fr-CA"/>
              </w:rPr>
              <w:t>TE</w:t>
            </w:r>
            <w:r w:rsidRPr="00747693">
              <w:rPr>
                <w:rFonts w:cs="Arial"/>
                <w:sz w:val="20"/>
                <w:lang w:val="fr-CA"/>
              </w:rPr>
              <w:t>chnique</w:t>
            </w:r>
          </w:p>
          <w:p w14:paraId="6AA5AD15" w14:textId="77777777" w:rsidR="006A60C9" w:rsidRDefault="006A60C9" w:rsidP="00042D77">
            <w:pPr>
              <w:pStyle w:val="Titre"/>
              <w:jc w:val="center"/>
              <w:rPr>
                <w:rFonts w:cs="Arial"/>
                <w:szCs w:val="16"/>
                <w:lang w:val="fr-CA"/>
              </w:rPr>
            </w:pPr>
          </w:p>
        </w:tc>
        <w:tc>
          <w:tcPr>
            <w:tcW w:w="1710" w:type="dxa"/>
          </w:tcPr>
          <w:p w14:paraId="70EE0187" w14:textId="77777777" w:rsidR="006A60C9" w:rsidRDefault="006A60C9" w:rsidP="00042D77">
            <w:pPr>
              <w:pStyle w:val="Titre"/>
              <w:jc w:val="center"/>
              <w:rPr>
                <w:rFonts w:cs="Arial"/>
                <w:sz w:val="16"/>
                <w:szCs w:val="16"/>
                <w:lang w:val="fr-CA"/>
              </w:rPr>
            </w:pPr>
          </w:p>
          <w:p w14:paraId="75BD7E64" w14:textId="77777777" w:rsidR="006A60C9" w:rsidRDefault="006A60C9" w:rsidP="00042D77">
            <w:pPr>
              <w:pStyle w:val="Titre"/>
              <w:jc w:val="center"/>
              <w:rPr>
                <w:rFonts w:cs="Arial"/>
                <w:sz w:val="16"/>
                <w:szCs w:val="16"/>
                <w:lang w:val="fr-CA"/>
              </w:rPr>
            </w:pPr>
          </w:p>
          <w:p w14:paraId="01A6C754" w14:textId="77777777" w:rsidR="006A60C9" w:rsidRDefault="006A60C9" w:rsidP="00042D77">
            <w:pPr>
              <w:pStyle w:val="Titre"/>
              <w:jc w:val="center"/>
              <w:rPr>
                <w:rFonts w:cs="Arial"/>
                <w:sz w:val="16"/>
                <w:szCs w:val="16"/>
                <w:lang w:val="fr-CA"/>
              </w:rPr>
            </w:pPr>
            <w:r>
              <w:rPr>
                <w:rFonts w:cs="Arial"/>
                <w:sz w:val="16"/>
                <w:szCs w:val="16"/>
                <w:lang w:val="fr-CA"/>
              </w:rPr>
              <w:t>FONCTIONNEL</w:t>
            </w:r>
          </w:p>
          <w:p w14:paraId="7639A4E0" w14:textId="77777777" w:rsidR="006A60C9" w:rsidRDefault="006A60C9" w:rsidP="00042D77">
            <w:pPr>
              <w:pStyle w:val="Titre"/>
              <w:jc w:val="center"/>
              <w:rPr>
                <w:rFonts w:cs="Arial"/>
                <w:sz w:val="16"/>
                <w:szCs w:val="16"/>
                <w:lang w:val="fr-CA"/>
              </w:rPr>
            </w:pPr>
          </w:p>
        </w:tc>
        <w:tc>
          <w:tcPr>
            <w:tcW w:w="2160" w:type="dxa"/>
            <w:gridSpan w:val="2"/>
          </w:tcPr>
          <w:p w14:paraId="1C770A88" w14:textId="77777777" w:rsidR="006A60C9" w:rsidRDefault="006A60C9" w:rsidP="00042D77">
            <w:pPr>
              <w:pStyle w:val="Titre"/>
              <w:jc w:val="center"/>
              <w:rPr>
                <w:rFonts w:cs="Arial"/>
                <w:sz w:val="16"/>
                <w:lang w:val="fr-CA"/>
              </w:rPr>
            </w:pPr>
          </w:p>
          <w:p w14:paraId="1DDBCAAA" w14:textId="77777777" w:rsidR="006A60C9" w:rsidRDefault="006A60C9" w:rsidP="00042D77">
            <w:pPr>
              <w:pStyle w:val="Titre"/>
              <w:jc w:val="center"/>
              <w:rPr>
                <w:rFonts w:cs="Arial"/>
                <w:sz w:val="16"/>
                <w:lang w:val="fr-CA"/>
              </w:rPr>
            </w:pPr>
          </w:p>
          <w:p w14:paraId="13FAABA2" w14:textId="77777777" w:rsidR="006A60C9" w:rsidRDefault="006A60C9" w:rsidP="00042D77">
            <w:pPr>
              <w:pStyle w:val="Titre"/>
              <w:jc w:val="center"/>
              <w:rPr>
                <w:rFonts w:cs="Arial"/>
                <w:sz w:val="16"/>
                <w:lang w:val="fr-CA"/>
              </w:rPr>
            </w:pPr>
            <w:r>
              <w:rPr>
                <w:rFonts w:cs="Arial"/>
                <w:sz w:val="16"/>
                <w:lang w:val="fr-CA"/>
              </w:rPr>
              <w:t>CHANTIER PILOTE</w:t>
            </w:r>
          </w:p>
          <w:p w14:paraId="12973175" w14:textId="77777777" w:rsidR="006A60C9" w:rsidRDefault="006A60C9" w:rsidP="00042D77">
            <w:pPr>
              <w:pStyle w:val="Titre"/>
              <w:jc w:val="center"/>
              <w:rPr>
                <w:rFonts w:cs="Arial"/>
                <w:sz w:val="16"/>
                <w:lang w:val="fr-CA"/>
              </w:rPr>
            </w:pPr>
          </w:p>
          <w:p w14:paraId="4D51138B" w14:textId="77777777" w:rsidR="006A60C9" w:rsidRDefault="006A60C9" w:rsidP="00042D77">
            <w:pPr>
              <w:pStyle w:val="Titre"/>
              <w:jc w:val="center"/>
              <w:rPr>
                <w:rFonts w:cs="Arial"/>
                <w:sz w:val="16"/>
                <w:szCs w:val="16"/>
                <w:lang w:val="fr-CA"/>
              </w:rPr>
            </w:pPr>
          </w:p>
        </w:tc>
        <w:tc>
          <w:tcPr>
            <w:tcW w:w="2674" w:type="dxa"/>
            <w:gridSpan w:val="2"/>
          </w:tcPr>
          <w:p w14:paraId="3A67A49F" w14:textId="77777777" w:rsidR="006A60C9" w:rsidRDefault="006A60C9" w:rsidP="00042D77">
            <w:pPr>
              <w:pStyle w:val="Titre"/>
              <w:rPr>
                <w:rFonts w:cs="Arial"/>
                <w:sz w:val="16"/>
                <w:szCs w:val="16"/>
                <w:lang w:val="fr-CA"/>
              </w:rPr>
            </w:pPr>
          </w:p>
          <w:p w14:paraId="35233B88" w14:textId="77777777" w:rsidR="006A60C9" w:rsidRDefault="006A60C9" w:rsidP="00042D77">
            <w:pPr>
              <w:pStyle w:val="Titre"/>
              <w:rPr>
                <w:rFonts w:cs="Arial"/>
                <w:sz w:val="16"/>
                <w:szCs w:val="16"/>
                <w:lang w:val="fr-CA"/>
              </w:rPr>
            </w:pPr>
          </w:p>
          <w:p w14:paraId="23AFAD18" w14:textId="77777777" w:rsidR="006A60C9" w:rsidRDefault="006A60C9" w:rsidP="00042D77">
            <w:pPr>
              <w:pStyle w:val="Titre"/>
              <w:rPr>
                <w:rFonts w:cs="Arial"/>
                <w:sz w:val="16"/>
                <w:szCs w:val="16"/>
                <w:lang w:val="fr-CA"/>
              </w:rPr>
            </w:pPr>
            <w:r>
              <w:rPr>
                <w:rFonts w:cs="Arial"/>
                <w:sz w:val="16"/>
                <w:szCs w:val="16"/>
                <w:lang w:val="fr-CA"/>
              </w:rPr>
              <w:t>Gestion de projet (budget, calendrier, processus…)</w:t>
            </w:r>
          </w:p>
        </w:tc>
      </w:tr>
      <w:tr w:rsidR="006A60C9" w14:paraId="57B640A7" w14:textId="77777777" w:rsidTr="00042D77">
        <w:trPr>
          <w:cantSplit/>
        </w:trPr>
        <w:tc>
          <w:tcPr>
            <w:tcW w:w="710" w:type="dxa"/>
            <w:vMerge w:val="restart"/>
            <w:shd w:val="clear" w:color="auto" w:fill="D9D9D9"/>
            <w:textDirection w:val="btLr"/>
          </w:tcPr>
          <w:p w14:paraId="29E6732F" w14:textId="77777777" w:rsidR="006A60C9" w:rsidRDefault="006A60C9" w:rsidP="00042D77">
            <w:pPr>
              <w:pStyle w:val="Titre"/>
              <w:ind w:left="113" w:right="113"/>
              <w:jc w:val="center"/>
              <w:rPr>
                <w:rFonts w:cs="Arial"/>
                <w:sz w:val="24"/>
                <w:szCs w:val="24"/>
                <w:lang w:val="fr-CA"/>
              </w:rPr>
            </w:pPr>
            <w:r>
              <w:rPr>
                <w:rFonts w:cs="Arial"/>
                <w:sz w:val="24"/>
                <w:szCs w:val="24"/>
                <w:lang w:val="fr-CA"/>
              </w:rPr>
              <w:t>Renseignements sur la demande de changement</w:t>
            </w:r>
          </w:p>
          <w:p w14:paraId="08DDAE8A" w14:textId="77777777" w:rsidR="006A60C9" w:rsidRDefault="006A60C9" w:rsidP="00042D77">
            <w:pPr>
              <w:pStyle w:val="Titre"/>
              <w:ind w:left="113" w:right="113"/>
              <w:jc w:val="center"/>
              <w:rPr>
                <w:rFonts w:cs="Arial"/>
                <w:sz w:val="24"/>
                <w:szCs w:val="24"/>
                <w:lang w:val="fr-CA"/>
              </w:rPr>
            </w:pPr>
          </w:p>
        </w:tc>
        <w:tc>
          <w:tcPr>
            <w:tcW w:w="1750" w:type="dxa"/>
          </w:tcPr>
          <w:p w14:paraId="3B7D9D27" w14:textId="77777777" w:rsidR="006A60C9" w:rsidRDefault="006A60C9" w:rsidP="00042D77">
            <w:pPr>
              <w:pStyle w:val="Titre"/>
              <w:jc w:val="both"/>
              <w:rPr>
                <w:rFonts w:cs="Arial"/>
                <w:sz w:val="20"/>
                <w:lang w:val="fr-CA"/>
              </w:rPr>
            </w:pPr>
            <w:r>
              <w:rPr>
                <w:rFonts w:cs="Arial"/>
                <w:sz w:val="20"/>
                <w:lang w:val="fr-CA"/>
              </w:rPr>
              <w:t>Titre de la demande :</w:t>
            </w:r>
          </w:p>
          <w:p w14:paraId="5D02C3C6" w14:textId="77777777" w:rsidR="006A60C9" w:rsidRDefault="006A60C9" w:rsidP="00042D77">
            <w:pPr>
              <w:pStyle w:val="Titre"/>
              <w:jc w:val="both"/>
              <w:rPr>
                <w:rFonts w:cs="Arial"/>
                <w:sz w:val="20"/>
                <w:lang w:val="fr-CA"/>
              </w:rPr>
            </w:pPr>
          </w:p>
        </w:tc>
        <w:tc>
          <w:tcPr>
            <w:tcW w:w="8273" w:type="dxa"/>
            <w:gridSpan w:val="6"/>
          </w:tcPr>
          <w:p w14:paraId="4E1D5E44" w14:textId="77777777" w:rsidR="006A60C9" w:rsidRDefault="006A60C9" w:rsidP="00042D77">
            <w:pPr>
              <w:pStyle w:val="Titre"/>
              <w:jc w:val="both"/>
              <w:rPr>
                <w:rFonts w:cs="Arial"/>
                <w:sz w:val="22"/>
                <w:lang w:val="fr-CA"/>
              </w:rPr>
            </w:pPr>
          </w:p>
        </w:tc>
      </w:tr>
      <w:tr w:rsidR="006A60C9" w14:paraId="74092A92" w14:textId="77777777" w:rsidTr="00042D77">
        <w:trPr>
          <w:cantSplit/>
        </w:trPr>
        <w:tc>
          <w:tcPr>
            <w:tcW w:w="710" w:type="dxa"/>
            <w:vMerge/>
            <w:shd w:val="clear" w:color="auto" w:fill="D9D9D9"/>
          </w:tcPr>
          <w:p w14:paraId="05DB1A5E" w14:textId="77777777" w:rsidR="006A60C9" w:rsidRDefault="006A60C9" w:rsidP="00042D77">
            <w:pPr>
              <w:pStyle w:val="Titre"/>
              <w:jc w:val="both"/>
              <w:rPr>
                <w:rFonts w:cs="Arial"/>
                <w:color w:val="0000FF"/>
                <w:sz w:val="20"/>
                <w:lang w:val="fr-CA"/>
              </w:rPr>
            </w:pPr>
          </w:p>
        </w:tc>
        <w:tc>
          <w:tcPr>
            <w:tcW w:w="8249" w:type="dxa"/>
            <w:gridSpan w:val="6"/>
          </w:tcPr>
          <w:p w14:paraId="418F3781" w14:textId="77777777" w:rsidR="006A60C9" w:rsidRDefault="006A60C9" w:rsidP="00042D77">
            <w:pPr>
              <w:pStyle w:val="Titre"/>
              <w:jc w:val="both"/>
              <w:rPr>
                <w:rFonts w:cs="Arial"/>
                <w:sz w:val="20"/>
                <w:lang w:val="fr-CA"/>
              </w:rPr>
            </w:pPr>
            <w:r>
              <w:rPr>
                <w:rFonts w:cs="Arial"/>
                <w:sz w:val="20"/>
                <w:lang w:val="fr-CA"/>
              </w:rPr>
              <w:t>Description :</w:t>
            </w:r>
          </w:p>
          <w:p w14:paraId="2E5121E9" w14:textId="77777777" w:rsidR="006A60C9" w:rsidRDefault="006A60C9" w:rsidP="00042D77">
            <w:pPr>
              <w:pStyle w:val="TM1"/>
              <w:rPr>
                <w:b w:val="0"/>
                <w:sz w:val="20"/>
                <w:lang w:val="fr-CA"/>
              </w:rPr>
            </w:pPr>
            <w:r>
              <w:rPr>
                <w:sz w:val="20"/>
                <w:lang w:val="fr-CA"/>
              </w:rPr>
              <w:t xml:space="preserve">Expliquer le changement, </w:t>
            </w:r>
            <w:r>
              <w:rPr>
                <w:b w:val="0"/>
                <w:sz w:val="20"/>
                <w:lang w:val="fr-CA"/>
              </w:rPr>
              <w:t>dont les répercussions sur le calendrier, le coût et la portée.</w:t>
            </w:r>
          </w:p>
        </w:tc>
        <w:tc>
          <w:tcPr>
            <w:tcW w:w="1774" w:type="dxa"/>
          </w:tcPr>
          <w:p w14:paraId="798EBD82" w14:textId="77777777" w:rsidR="006A60C9" w:rsidRDefault="006A60C9" w:rsidP="00042D77">
            <w:pPr>
              <w:pStyle w:val="Titre"/>
              <w:jc w:val="both"/>
              <w:rPr>
                <w:sz w:val="20"/>
                <w:lang w:val="fr-CA"/>
              </w:rPr>
            </w:pPr>
            <w:r>
              <w:rPr>
                <w:rFonts w:cs="Arial"/>
                <w:sz w:val="20"/>
                <w:lang w:val="fr-CA"/>
              </w:rPr>
              <w:t>Pièces jointes :</w:t>
            </w:r>
          </w:p>
        </w:tc>
      </w:tr>
      <w:tr w:rsidR="006A60C9" w14:paraId="195EEA45" w14:textId="77777777" w:rsidTr="00042D77">
        <w:trPr>
          <w:cantSplit/>
          <w:trHeight w:val="745"/>
        </w:trPr>
        <w:tc>
          <w:tcPr>
            <w:tcW w:w="710" w:type="dxa"/>
            <w:vMerge/>
            <w:shd w:val="clear" w:color="auto" w:fill="D9D9D9"/>
          </w:tcPr>
          <w:p w14:paraId="1EB3171B" w14:textId="77777777" w:rsidR="006A60C9" w:rsidRDefault="006A60C9" w:rsidP="00042D77">
            <w:pPr>
              <w:pStyle w:val="Titre"/>
              <w:jc w:val="both"/>
              <w:rPr>
                <w:rFonts w:cs="Arial"/>
                <w:b w:val="0"/>
                <w:bCs/>
                <w:sz w:val="20"/>
                <w:lang w:val="fr-CA"/>
              </w:rPr>
            </w:pPr>
          </w:p>
        </w:tc>
        <w:tc>
          <w:tcPr>
            <w:tcW w:w="10023" w:type="dxa"/>
            <w:gridSpan w:val="7"/>
          </w:tcPr>
          <w:p w14:paraId="578A2838" w14:textId="77777777" w:rsidR="006A60C9" w:rsidRDefault="006A60C9" w:rsidP="00042D77">
            <w:pPr>
              <w:pStyle w:val="Pieddepage"/>
              <w:rPr>
                <w:b/>
                <w:bCs/>
                <w:lang w:val="fr-CA"/>
              </w:rPr>
            </w:pPr>
            <w:r>
              <w:rPr>
                <w:b/>
                <w:bCs/>
                <w:lang w:val="fr-CA"/>
              </w:rPr>
              <w:t xml:space="preserve">  </w:t>
            </w:r>
          </w:p>
          <w:p w14:paraId="6A35DC22" w14:textId="77777777" w:rsidR="006A60C9" w:rsidRDefault="006A60C9" w:rsidP="00042D77">
            <w:pPr>
              <w:pStyle w:val="Pieddepage"/>
              <w:rPr>
                <w:b/>
                <w:bCs/>
                <w:lang w:val="fr-CA"/>
              </w:rPr>
            </w:pPr>
          </w:p>
          <w:p w14:paraId="2F4B04DB" w14:textId="77777777" w:rsidR="006A60C9" w:rsidRDefault="006A60C9" w:rsidP="00042D77">
            <w:pPr>
              <w:pStyle w:val="Pieddepage"/>
              <w:rPr>
                <w:b/>
                <w:bCs/>
                <w:lang w:val="fr-CA"/>
              </w:rPr>
            </w:pPr>
          </w:p>
          <w:p w14:paraId="6C060CBD" w14:textId="77777777" w:rsidR="006A60C9" w:rsidRDefault="006A60C9" w:rsidP="00042D77">
            <w:pPr>
              <w:pStyle w:val="Pieddepage"/>
              <w:rPr>
                <w:b/>
                <w:bCs/>
                <w:lang w:val="fr-CA"/>
              </w:rPr>
            </w:pPr>
          </w:p>
          <w:p w14:paraId="3F239DEE" w14:textId="77777777" w:rsidR="006A60C9" w:rsidRDefault="006A60C9" w:rsidP="00042D77">
            <w:pPr>
              <w:pStyle w:val="Pieddepage"/>
              <w:rPr>
                <w:b/>
                <w:bCs/>
                <w:lang w:val="fr-CA"/>
              </w:rPr>
            </w:pPr>
          </w:p>
          <w:p w14:paraId="546E8342" w14:textId="77777777" w:rsidR="006A60C9" w:rsidRDefault="006A60C9" w:rsidP="00042D77">
            <w:pPr>
              <w:pStyle w:val="Pieddepage"/>
              <w:rPr>
                <w:b/>
                <w:bCs/>
                <w:lang w:val="fr-CA"/>
              </w:rPr>
            </w:pPr>
          </w:p>
          <w:p w14:paraId="2EAE65FA" w14:textId="77777777" w:rsidR="006A60C9" w:rsidRDefault="006A60C9" w:rsidP="00042D77">
            <w:pPr>
              <w:pStyle w:val="Pieddepage"/>
              <w:rPr>
                <w:b/>
                <w:bCs/>
                <w:lang w:val="fr-CA"/>
              </w:rPr>
            </w:pPr>
          </w:p>
          <w:p w14:paraId="738AE9FB" w14:textId="77777777" w:rsidR="006A60C9" w:rsidRDefault="006A60C9" w:rsidP="00042D77">
            <w:pPr>
              <w:pStyle w:val="Pieddepage"/>
              <w:rPr>
                <w:b/>
                <w:bCs/>
                <w:lang w:val="fr-CA"/>
              </w:rPr>
            </w:pPr>
          </w:p>
          <w:p w14:paraId="333F2AEF" w14:textId="77777777" w:rsidR="006A60C9" w:rsidRDefault="006A60C9" w:rsidP="00042D77">
            <w:pPr>
              <w:pStyle w:val="Pieddepage"/>
              <w:rPr>
                <w:b/>
                <w:bCs/>
                <w:lang w:val="fr-CA"/>
              </w:rPr>
            </w:pPr>
          </w:p>
        </w:tc>
      </w:tr>
      <w:tr w:rsidR="006A60C9" w14:paraId="08CD8963" w14:textId="77777777" w:rsidTr="00042D77">
        <w:trPr>
          <w:cantSplit/>
        </w:trPr>
        <w:tc>
          <w:tcPr>
            <w:tcW w:w="710" w:type="dxa"/>
            <w:vMerge/>
            <w:shd w:val="clear" w:color="auto" w:fill="D9D9D9"/>
          </w:tcPr>
          <w:p w14:paraId="694E0B91" w14:textId="77777777" w:rsidR="006A60C9" w:rsidRDefault="006A60C9" w:rsidP="00042D77">
            <w:pPr>
              <w:pStyle w:val="Titre"/>
              <w:jc w:val="both"/>
              <w:rPr>
                <w:rFonts w:cs="Arial"/>
                <w:sz w:val="20"/>
                <w:lang w:val="fr-CA"/>
              </w:rPr>
            </w:pPr>
          </w:p>
        </w:tc>
        <w:tc>
          <w:tcPr>
            <w:tcW w:w="8249" w:type="dxa"/>
            <w:gridSpan w:val="6"/>
          </w:tcPr>
          <w:p w14:paraId="721EA3D9" w14:textId="77777777" w:rsidR="006A60C9" w:rsidRDefault="006A60C9" w:rsidP="00042D77">
            <w:pPr>
              <w:pStyle w:val="Titre"/>
              <w:jc w:val="both"/>
              <w:rPr>
                <w:rFonts w:cs="Arial"/>
                <w:sz w:val="20"/>
                <w:lang w:val="fr-CA"/>
              </w:rPr>
            </w:pPr>
            <w:r>
              <w:rPr>
                <w:rFonts w:cs="Arial"/>
                <w:sz w:val="20"/>
                <w:lang w:val="fr-CA"/>
              </w:rPr>
              <w:t>Raison du changement :</w:t>
            </w:r>
          </w:p>
          <w:p w14:paraId="1C80A46F" w14:textId="77777777" w:rsidR="006A60C9" w:rsidRDefault="006A60C9" w:rsidP="00042D77">
            <w:pPr>
              <w:pStyle w:val="TM1"/>
              <w:ind w:left="0" w:firstLine="0"/>
              <w:rPr>
                <w:b w:val="0"/>
                <w:sz w:val="20"/>
                <w:lang w:val="fr-CA"/>
              </w:rPr>
            </w:pPr>
            <w:r>
              <w:rPr>
                <w:b w:val="0"/>
                <w:sz w:val="20"/>
                <w:lang w:val="fr-CA"/>
              </w:rPr>
              <w:t>Expliquer pourquoi le changement est nécessaire. Joindre ou insérer des documents au besoin.</w:t>
            </w:r>
          </w:p>
        </w:tc>
        <w:tc>
          <w:tcPr>
            <w:tcW w:w="1774" w:type="dxa"/>
          </w:tcPr>
          <w:p w14:paraId="0E30FFAF" w14:textId="77777777" w:rsidR="006A60C9" w:rsidRDefault="006A60C9" w:rsidP="00042D77">
            <w:pPr>
              <w:pStyle w:val="Titre"/>
              <w:jc w:val="both"/>
              <w:rPr>
                <w:rFonts w:cs="Arial"/>
                <w:b w:val="0"/>
                <w:spacing w:val="-10"/>
                <w:lang w:val="fr-CA"/>
              </w:rPr>
            </w:pPr>
            <w:r>
              <w:rPr>
                <w:rFonts w:cs="Arial"/>
                <w:sz w:val="20"/>
                <w:lang w:val="fr-CA"/>
              </w:rPr>
              <w:t>Pièces jointes :</w:t>
            </w:r>
          </w:p>
        </w:tc>
      </w:tr>
      <w:tr w:rsidR="006A60C9" w14:paraId="044989E7" w14:textId="77777777" w:rsidTr="00042D77">
        <w:trPr>
          <w:cantSplit/>
          <w:trHeight w:val="819"/>
        </w:trPr>
        <w:tc>
          <w:tcPr>
            <w:tcW w:w="710" w:type="dxa"/>
            <w:vMerge/>
            <w:shd w:val="clear" w:color="auto" w:fill="D9D9D9"/>
          </w:tcPr>
          <w:p w14:paraId="501C3FE7" w14:textId="77777777" w:rsidR="006A60C9" w:rsidRDefault="006A60C9" w:rsidP="00042D77">
            <w:pPr>
              <w:pStyle w:val="Titre"/>
              <w:jc w:val="both"/>
              <w:rPr>
                <w:rFonts w:cs="Arial"/>
                <w:b w:val="0"/>
                <w:bCs/>
                <w:sz w:val="20"/>
                <w:lang w:val="fr-CA"/>
              </w:rPr>
            </w:pPr>
          </w:p>
        </w:tc>
        <w:tc>
          <w:tcPr>
            <w:tcW w:w="10023" w:type="dxa"/>
            <w:gridSpan w:val="7"/>
          </w:tcPr>
          <w:p w14:paraId="66CC6FCF" w14:textId="77777777" w:rsidR="006A60C9" w:rsidRDefault="006A60C9" w:rsidP="00042D77">
            <w:pPr>
              <w:ind w:left="72" w:hanging="72"/>
              <w:rPr>
                <w:rFonts w:cs="Arial"/>
                <w:lang w:val="fr-CA"/>
              </w:rPr>
            </w:pPr>
            <w:r>
              <w:rPr>
                <w:rFonts w:cs="Arial"/>
                <w:lang w:val="fr-CA"/>
              </w:rPr>
              <w:t xml:space="preserve"> </w:t>
            </w:r>
          </w:p>
          <w:p w14:paraId="4BEA51CF" w14:textId="77777777" w:rsidR="006A60C9" w:rsidRDefault="006A60C9" w:rsidP="00042D77">
            <w:pPr>
              <w:ind w:left="72" w:hanging="72"/>
              <w:rPr>
                <w:rFonts w:cs="Arial"/>
                <w:lang w:val="fr-CA"/>
              </w:rPr>
            </w:pPr>
          </w:p>
          <w:p w14:paraId="77514478" w14:textId="77777777" w:rsidR="006A60C9" w:rsidRDefault="006A60C9" w:rsidP="00042D77">
            <w:pPr>
              <w:ind w:left="72" w:hanging="72"/>
              <w:rPr>
                <w:rFonts w:cs="Arial"/>
                <w:lang w:val="fr-CA"/>
              </w:rPr>
            </w:pPr>
          </w:p>
          <w:p w14:paraId="03BC9A5F" w14:textId="77777777" w:rsidR="006A60C9" w:rsidRDefault="006A60C9" w:rsidP="00042D77">
            <w:pPr>
              <w:ind w:left="72" w:hanging="72"/>
              <w:rPr>
                <w:rFonts w:cs="Arial"/>
                <w:lang w:val="fr-CA"/>
              </w:rPr>
            </w:pPr>
          </w:p>
          <w:p w14:paraId="757ADBD7" w14:textId="77777777" w:rsidR="006A60C9" w:rsidRDefault="006A60C9" w:rsidP="00042D77">
            <w:pPr>
              <w:ind w:left="72" w:hanging="72"/>
              <w:rPr>
                <w:rFonts w:cs="Arial"/>
                <w:lang w:val="fr-CA"/>
              </w:rPr>
            </w:pPr>
          </w:p>
          <w:p w14:paraId="0550C331" w14:textId="77777777" w:rsidR="006A60C9" w:rsidRDefault="006A60C9" w:rsidP="00042D77">
            <w:pPr>
              <w:ind w:left="72" w:hanging="72"/>
              <w:rPr>
                <w:rFonts w:cs="Arial"/>
                <w:lang w:val="fr-CA"/>
              </w:rPr>
            </w:pPr>
          </w:p>
          <w:p w14:paraId="065CDA7D" w14:textId="77777777" w:rsidR="006A60C9" w:rsidRDefault="006A60C9" w:rsidP="00042D77">
            <w:pPr>
              <w:ind w:left="72" w:hanging="72"/>
              <w:rPr>
                <w:rFonts w:cs="Arial"/>
                <w:lang w:val="fr-CA"/>
              </w:rPr>
            </w:pPr>
          </w:p>
          <w:p w14:paraId="33369CEA" w14:textId="77777777" w:rsidR="006A60C9" w:rsidRDefault="006A60C9" w:rsidP="00042D77">
            <w:pPr>
              <w:ind w:left="72" w:hanging="72"/>
              <w:rPr>
                <w:rFonts w:cs="Arial"/>
                <w:lang w:val="fr-CA"/>
              </w:rPr>
            </w:pPr>
          </w:p>
          <w:p w14:paraId="512E9CFD" w14:textId="77777777" w:rsidR="006A60C9" w:rsidRDefault="006A60C9" w:rsidP="00042D77">
            <w:pPr>
              <w:ind w:left="72" w:hanging="72"/>
              <w:rPr>
                <w:rFonts w:cs="Arial"/>
                <w:lang w:val="fr-CA"/>
              </w:rPr>
            </w:pPr>
          </w:p>
        </w:tc>
      </w:tr>
    </w:tbl>
    <w:p w14:paraId="143C1D4A" w14:textId="77777777" w:rsidR="006A60C9" w:rsidRDefault="006A60C9" w:rsidP="006A60C9">
      <w:pPr>
        <w:rPr>
          <w:lang w:val="fr-CA"/>
        </w:rPr>
      </w:pPr>
    </w:p>
    <w:tbl>
      <w:tblPr>
        <w:tblW w:w="10733" w:type="dxa"/>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00" w:firstRow="0" w:lastRow="0" w:firstColumn="0" w:lastColumn="0" w:noHBand="0" w:noVBand="0"/>
      </w:tblPr>
      <w:tblGrid>
        <w:gridCol w:w="633"/>
        <w:gridCol w:w="1455"/>
        <w:gridCol w:w="939"/>
        <w:gridCol w:w="500"/>
        <w:gridCol w:w="45"/>
        <w:gridCol w:w="639"/>
        <w:gridCol w:w="644"/>
        <w:gridCol w:w="1146"/>
        <w:gridCol w:w="83"/>
        <w:gridCol w:w="200"/>
        <w:gridCol w:w="475"/>
        <w:gridCol w:w="801"/>
        <w:gridCol w:w="283"/>
        <w:gridCol w:w="413"/>
        <w:gridCol w:w="580"/>
        <w:gridCol w:w="618"/>
        <w:gridCol w:w="71"/>
        <w:gridCol w:w="241"/>
        <w:gridCol w:w="967"/>
      </w:tblGrid>
      <w:tr w:rsidR="006A60C9" w14:paraId="1BD4E7E7" w14:textId="77777777" w:rsidTr="00042D77">
        <w:trPr>
          <w:cantSplit/>
          <w:trHeight w:val="187"/>
        </w:trPr>
        <w:tc>
          <w:tcPr>
            <w:tcW w:w="633" w:type="dxa"/>
            <w:vMerge w:val="restart"/>
            <w:shd w:val="clear" w:color="auto" w:fill="D9D9D9"/>
          </w:tcPr>
          <w:p w14:paraId="613C6677" w14:textId="77777777" w:rsidR="006A60C9" w:rsidRDefault="006A60C9" w:rsidP="00042D77">
            <w:pPr>
              <w:pStyle w:val="Titre"/>
              <w:jc w:val="both"/>
              <w:rPr>
                <w:rFonts w:cs="Arial"/>
                <w:b w:val="0"/>
                <w:bCs/>
                <w:spacing w:val="-10"/>
                <w:sz w:val="20"/>
                <w:lang w:val="fr-CA"/>
              </w:rPr>
            </w:pPr>
          </w:p>
        </w:tc>
        <w:tc>
          <w:tcPr>
            <w:tcW w:w="7623" w:type="dxa"/>
            <w:gridSpan w:val="13"/>
          </w:tcPr>
          <w:p w14:paraId="6533C11D" w14:textId="77777777" w:rsidR="006A60C9" w:rsidRDefault="006A60C9" w:rsidP="00042D77">
            <w:pPr>
              <w:pStyle w:val="Titre"/>
              <w:jc w:val="both"/>
              <w:rPr>
                <w:rFonts w:cs="Arial"/>
                <w:sz w:val="20"/>
                <w:lang w:val="fr-CA"/>
              </w:rPr>
            </w:pPr>
            <w:r>
              <w:rPr>
                <w:rFonts w:cs="Arial"/>
                <w:sz w:val="20"/>
                <w:lang w:val="fr-CA"/>
              </w:rPr>
              <w:t>Résultats de l'analyse des répercussions :</w:t>
            </w:r>
          </w:p>
          <w:p w14:paraId="0D84663B" w14:textId="77777777" w:rsidR="006A60C9" w:rsidRDefault="006A60C9" w:rsidP="00042D77">
            <w:pPr>
              <w:pStyle w:val="TM1"/>
              <w:rPr>
                <w:b w:val="0"/>
                <w:sz w:val="20"/>
                <w:lang w:val="fr-CA"/>
              </w:rPr>
            </w:pPr>
            <w:r>
              <w:rPr>
                <w:b w:val="0"/>
                <w:sz w:val="20"/>
                <w:lang w:val="fr-CA"/>
              </w:rPr>
              <w:t>Résumer l'analyse des répercussions. Joindre ou insérer des documents au besoin.</w:t>
            </w:r>
          </w:p>
        </w:tc>
        <w:tc>
          <w:tcPr>
            <w:tcW w:w="2477" w:type="dxa"/>
            <w:gridSpan w:val="5"/>
          </w:tcPr>
          <w:p w14:paraId="2B52A01B" w14:textId="77777777" w:rsidR="006A60C9" w:rsidRDefault="006A60C9" w:rsidP="00042D77">
            <w:pPr>
              <w:pStyle w:val="Titre"/>
              <w:jc w:val="both"/>
              <w:rPr>
                <w:rFonts w:cs="Arial"/>
                <w:b w:val="0"/>
                <w:bCs/>
                <w:spacing w:val="-10"/>
                <w:sz w:val="20"/>
                <w:lang w:val="fr-CA"/>
              </w:rPr>
            </w:pPr>
            <w:r>
              <w:rPr>
                <w:rFonts w:cs="Arial"/>
                <w:sz w:val="20"/>
                <w:lang w:val="fr-CA"/>
              </w:rPr>
              <w:t>Pièces jointes :</w:t>
            </w:r>
          </w:p>
        </w:tc>
      </w:tr>
      <w:tr w:rsidR="006A60C9" w14:paraId="354E268F" w14:textId="77777777" w:rsidTr="00042D77">
        <w:trPr>
          <w:cantSplit/>
        </w:trPr>
        <w:tc>
          <w:tcPr>
            <w:tcW w:w="633" w:type="dxa"/>
            <w:vMerge/>
            <w:shd w:val="clear" w:color="auto" w:fill="D9D9D9"/>
          </w:tcPr>
          <w:p w14:paraId="51D15651" w14:textId="77777777" w:rsidR="006A60C9" w:rsidRDefault="006A60C9" w:rsidP="00042D77">
            <w:pPr>
              <w:pStyle w:val="Titre"/>
              <w:jc w:val="both"/>
              <w:rPr>
                <w:rFonts w:cs="Arial"/>
                <w:sz w:val="20"/>
                <w:lang w:val="fr-CA"/>
              </w:rPr>
            </w:pPr>
          </w:p>
        </w:tc>
        <w:tc>
          <w:tcPr>
            <w:tcW w:w="10100" w:type="dxa"/>
            <w:gridSpan w:val="18"/>
          </w:tcPr>
          <w:p w14:paraId="66E9539D" w14:textId="77777777" w:rsidR="006A60C9" w:rsidRDefault="006A60C9" w:rsidP="00042D77">
            <w:pPr>
              <w:ind w:left="72" w:hanging="72"/>
              <w:rPr>
                <w:rFonts w:cs="Arial"/>
                <w:lang w:val="fr-CA"/>
              </w:rPr>
            </w:pPr>
          </w:p>
          <w:p w14:paraId="2039A759" w14:textId="77777777" w:rsidR="006A60C9" w:rsidRDefault="006A60C9" w:rsidP="00042D77">
            <w:pPr>
              <w:pStyle w:val="Corpsdetexte"/>
              <w:rPr>
                <w:lang w:val="fr-CA"/>
              </w:rPr>
            </w:pPr>
          </w:p>
          <w:p w14:paraId="5ED5B7BA" w14:textId="77777777" w:rsidR="006A60C9" w:rsidRDefault="006A60C9" w:rsidP="00042D77">
            <w:pPr>
              <w:pStyle w:val="Corpsdetexte"/>
              <w:rPr>
                <w:lang w:val="fr-CA"/>
              </w:rPr>
            </w:pPr>
          </w:p>
          <w:p w14:paraId="47F655D4" w14:textId="77777777" w:rsidR="006A60C9" w:rsidRDefault="006A60C9" w:rsidP="00042D77">
            <w:pPr>
              <w:pStyle w:val="Corpsdetexte"/>
              <w:rPr>
                <w:lang w:val="fr-CA"/>
              </w:rPr>
            </w:pPr>
          </w:p>
          <w:p w14:paraId="50477823" w14:textId="77777777" w:rsidR="006A60C9" w:rsidRDefault="006A60C9" w:rsidP="00042D77">
            <w:pPr>
              <w:pStyle w:val="Corpsdetexte"/>
              <w:rPr>
                <w:lang w:val="fr-CA"/>
              </w:rPr>
            </w:pPr>
          </w:p>
          <w:p w14:paraId="60D8B38D" w14:textId="77777777" w:rsidR="006A60C9" w:rsidRDefault="006A60C9" w:rsidP="00042D77">
            <w:pPr>
              <w:pStyle w:val="Corpsdetexte"/>
              <w:rPr>
                <w:lang w:val="fr-CA"/>
              </w:rPr>
            </w:pPr>
          </w:p>
          <w:p w14:paraId="746D0415" w14:textId="77777777" w:rsidR="006A60C9" w:rsidRDefault="006A60C9" w:rsidP="00042D77">
            <w:pPr>
              <w:pStyle w:val="Corpsdetexte"/>
              <w:rPr>
                <w:lang w:val="fr-CA"/>
              </w:rPr>
            </w:pPr>
          </w:p>
          <w:p w14:paraId="15428DFF" w14:textId="77777777" w:rsidR="006A60C9" w:rsidRDefault="006A60C9" w:rsidP="00042D77">
            <w:pPr>
              <w:pStyle w:val="Titre"/>
              <w:jc w:val="both"/>
              <w:rPr>
                <w:rFonts w:cs="Arial"/>
                <w:sz w:val="20"/>
                <w:lang w:val="fr-CA"/>
              </w:rPr>
            </w:pPr>
          </w:p>
        </w:tc>
      </w:tr>
      <w:tr w:rsidR="006A60C9" w14:paraId="50BFFC7E" w14:textId="77777777" w:rsidTr="00042D77">
        <w:trPr>
          <w:cantSplit/>
        </w:trPr>
        <w:tc>
          <w:tcPr>
            <w:tcW w:w="633" w:type="dxa"/>
            <w:vMerge/>
            <w:shd w:val="clear" w:color="auto" w:fill="D9D9D9"/>
          </w:tcPr>
          <w:p w14:paraId="122A1B43" w14:textId="77777777" w:rsidR="006A60C9" w:rsidRDefault="006A60C9" w:rsidP="00042D77">
            <w:pPr>
              <w:pStyle w:val="Titre"/>
              <w:jc w:val="both"/>
              <w:rPr>
                <w:rFonts w:cs="Arial"/>
                <w:sz w:val="20"/>
                <w:lang w:val="fr-CA"/>
              </w:rPr>
            </w:pPr>
          </w:p>
        </w:tc>
        <w:tc>
          <w:tcPr>
            <w:tcW w:w="10100" w:type="dxa"/>
            <w:gridSpan w:val="18"/>
          </w:tcPr>
          <w:p w14:paraId="74648E9C" w14:textId="77777777" w:rsidR="006A60C9" w:rsidRDefault="006A60C9" w:rsidP="00042D77">
            <w:pPr>
              <w:pStyle w:val="Titre"/>
              <w:jc w:val="both"/>
              <w:rPr>
                <w:rFonts w:cs="Arial"/>
                <w:sz w:val="20"/>
                <w:lang w:val="fr-CA"/>
              </w:rPr>
            </w:pPr>
            <w:r>
              <w:rPr>
                <w:rFonts w:cs="Arial"/>
                <w:sz w:val="20"/>
                <w:lang w:val="fr-CA"/>
              </w:rPr>
              <w:t>Résumé des estimations :</w:t>
            </w:r>
          </w:p>
        </w:tc>
      </w:tr>
      <w:tr w:rsidR="006A60C9" w14:paraId="2FDE9D03" w14:textId="77777777" w:rsidTr="00042D77">
        <w:trPr>
          <w:cantSplit/>
          <w:trHeight w:val="367"/>
        </w:trPr>
        <w:tc>
          <w:tcPr>
            <w:tcW w:w="633" w:type="dxa"/>
            <w:vMerge/>
            <w:shd w:val="clear" w:color="auto" w:fill="D9D9D9"/>
          </w:tcPr>
          <w:p w14:paraId="7046577F" w14:textId="77777777" w:rsidR="006A60C9" w:rsidRDefault="006A60C9" w:rsidP="00042D77">
            <w:pPr>
              <w:pStyle w:val="Titre"/>
              <w:jc w:val="both"/>
              <w:rPr>
                <w:rFonts w:cs="Arial"/>
                <w:b w:val="0"/>
                <w:bCs/>
                <w:spacing w:val="-10"/>
                <w:sz w:val="20"/>
                <w:lang w:val="fr-CA"/>
              </w:rPr>
            </w:pPr>
          </w:p>
        </w:tc>
        <w:tc>
          <w:tcPr>
            <w:tcW w:w="1455" w:type="dxa"/>
          </w:tcPr>
          <w:p w14:paraId="5597884A" w14:textId="77777777" w:rsidR="006A60C9" w:rsidRDefault="006A60C9" w:rsidP="00042D77">
            <w:pPr>
              <w:pStyle w:val="Titre"/>
              <w:jc w:val="both"/>
              <w:rPr>
                <w:rFonts w:cs="Arial"/>
                <w:sz w:val="20"/>
                <w:lang w:val="fr-CA"/>
              </w:rPr>
            </w:pPr>
            <w:r>
              <w:rPr>
                <w:rFonts w:cs="Arial"/>
                <w:sz w:val="20"/>
                <w:lang w:val="fr-CA"/>
              </w:rPr>
              <w:t>Coût estimatif</w:t>
            </w:r>
          </w:p>
        </w:tc>
        <w:tc>
          <w:tcPr>
            <w:tcW w:w="939" w:type="dxa"/>
          </w:tcPr>
          <w:p w14:paraId="3154611D" w14:textId="77777777" w:rsidR="006A60C9" w:rsidRDefault="006A60C9" w:rsidP="00042D77">
            <w:pPr>
              <w:pStyle w:val="Titre"/>
              <w:jc w:val="both"/>
              <w:rPr>
                <w:rFonts w:cs="Arial"/>
                <w:sz w:val="20"/>
                <w:lang w:val="fr-CA"/>
              </w:rPr>
            </w:pPr>
            <w:r>
              <w:rPr>
                <w:rFonts w:cs="Arial"/>
                <w:sz w:val="20"/>
                <w:lang w:val="fr-CA"/>
              </w:rPr>
              <w:t>€</w:t>
            </w:r>
          </w:p>
        </w:tc>
        <w:tc>
          <w:tcPr>
            <w:tcW w:w="1184" w:type="dxa"/>
            <w:gridSpan w:val="3"/>
          </w:tcPr>
          <w:p w14:paraId="0D1E7466" w14:textId="77777777" w:rsidR="006A60C9" w:rsidRDefault="006A60C9" w:rsidP="00042D77">
            <w:pPr>
              <w:pStyle w:val="Titre"/>
              <w:rPr>
                <w:rFonts w:cs="Arial"/>
                <w:sz w:val="20"/>
                <w:lang w:val="fr-CA"/>
              </w:rPr>
            </w:pPr>
            <w:r>
              <w:rPr>
                <w:rFonts w:cs="Arial"/>
                <w:sz w:val="20"/>
                <w:lang w:val="fr-CA"/>
              </w:rPr>
              <w:t>Effort estimatif (en jours)</w:t>
            </w:r>
          </w:p>
        </w:tc>
        <w:tc>
          <w:tcPr>
            <w:tcW w:w="644" w:type="dxa"/>
          </w:tcPr>
          <w:p w14:paraId="64641EE1" w14:textId="77777777" w:rsidR="006A60C9" w:rsidRDefault="006A60C9" w:rsidP="00042D77">
            <w:pPr>
              <w:pStyle w:val="Titre"/>
              <w:jc w:val="both"/>
              <w:rPr>
                <w:rFonts w:cs="Arial"/>
                <w:sz w:val="20"/>
                <w:lang w:val="fr-CA"/>
              </w:rPr>
            </w:pPr>
          </w:p>
        </w:tc>
        <w:tc>
          <w:tcPr>
            <w:tcW w:w="1229" w:type="dxa"/>
            <w:gridSpan w:val="2"/>
          </w:tcPr>
          <w:p w14:paraId="700195EC" w14:textId="77777777" w:rsidR="006A60C9" w:rsidRDefault="006A60C9" w:rsidP="00042D77">
            <w:pPr>
              <w:pStyle w:val="Titre"/>
              <w:rPr>
                <w:rFonts w:cs="Arial"/>
                <w:sz w:val="20"/>
                <w:lang w:val="fr-CA"/>
              </w:rPr>
            </w:pPr>
            <w:r>
              <w:rPr>
                <w:rFonts w:cs="Arial"/>
                <w:sz w:val="20"/>
                <w:lang w:val="fr-CA"/>
              </w:rPr>
              <w:t>Durée estimative (en jours)</w:t>
            </w:r>
          </w:p>
        </w:tc>
        <w:tc>
          <w:tcPr>
            <w:tcW w:w="675" w:type="dxa"/>
            <w:gridSpan w:val="2"/>
          </w:tcPr>
          <w:p w14:paraId="07E16610" w14:textId="77777777" w:rsidR="006A60C9" w:rsidRDefault="006A60C9" w:rsidP="00042D77">
            <w:pPr>
              <w:pStyle w:val="Titre"/>
              <w:jc w:val="both"/>
              <w:rPr>
                <w:rFonts w:cs="Arial"/>
                <w:b w:val="0"/>
                <w:bCs/>
                <w:spacing w:val="-10"/>
                <w:sz w:val="20"/>
                <w:lang w:val="fr-CA"/>
              </w:rPr>
            </w:pPr>
          </w:p>
        </w:tc>
        <w:tc>
          <w:tcPr>
            <w:tcW w:w="2695" w:type="dxa"/>
            <w:gridSpan w:val="5"/>
          </w:tcPr>
          <w:p w14:paraId="6D1539DE" w14:textId="77777777" w:rsidR="006A60C9" w:rsidRDefault="006A60C9" w:rsidP="00042D77">
            <w:pPr>
              <w:pStyle w:val="Titre"/>
              <w:rPr>
                <w:rFonts w:cs="Arial"/>
                <w:sz w:val="20"/>
                <w:lang w:val="fr-CA"/>
              </w:rPr>
            </w:pPr>
            <w:r>
              <w:rPr>
                <w:rFonts w:cs="Arial"/>
                <w:sz w:val="20"/>
                <w:lang w:val="fr-CA"/>
              </w:rPr>
              <w:t>Le budget alloué sera­t-il respecté? (O/N)</w:t>
            </w:r>
          </w:p>
        </w:tc>
        <w:tc>
          <w:tcPr>
            <w:tcW w:w="1279" w:type="dxa"/>
            <w:gridSpan w:val="3"/>
          </w:tcPr>
          <w:p w14:paraId="6259F37B" w14:textId="77777777" w:rsidR="006A60C9" w:rsidRDefault="006A60C9" w:rsidP="00042D77">
            <w:pPr>
              <w:pStyle w:val="Titre"/>
              <w:jc w:val="both"/>
              <w:rPr>
                <w:rFonts w:cs="Arial"/>
                <w:b w:val="0"/>
                <w:bCs/>
                <w:spacing w:val="-10"/>
                <w:sz w:val="20"/>
                <w:lang w:val="fr-CA"/>
              </w:rPr>
            </w:pPr>
          </w:p>
        </w:tc>
      </w:tr>
      <w:tr w:rsidR="006A60C9" w14:paraId="0AC11DB8" w14:textId="77777777" w:rsidTr="00042D77">
        <w:trPr>
          <w:cantSplit/>
        </w:trPr>
        <w:tc>
          <w:tcPr>
            <w:tcW w:w="633" w:type="dxa"/>
            <w:vMerge w:val="restart"/>
            <w:shd w:val="clear" w:color="auto" w:fill="D9D9D9"/>
            <w:textDirection w:val="btLr"/>
          </w:tcPr>
          <w:p w14:paraId="0A3A4214" w14:textId="77777777" w:rsidR="006A60C9" w:rsidRDefault="006A60C9" w:rsidP="00042D77">
            <w:pPr>
              <w:pStyle w:val="Titre"/>
              <w:ind w:left="113" w:right="113"/>
              <w:jc w:val="center"/>
              <w:rPr>
                <w:rFonts w:cs="Arial"/>
                <w:sz w:val="24"/>
                <w:szCs w:val="24"/>
                <w:lang w:val="fr-CA"/>
              </w:rPr>
            </w:pPr>
            <w:r>
              <w:rPr>
                <w:rFonts w:cs="Arial"/>
                <w:sz w:val="24"/>
                <w:szCs w:val="24"/>
                <w:lang w:val="fr-CA"/>
              </w:rPr>
              <w:t>Approbations</w:t>
            </w:r>
          </w:p>
        </w:tc>
        <w:tc>
          <w:tcPr>
            <w:tcW w:w="10100" w:type="dxa"/>
            <w:gridSpan w:val="18"/>
          </w:tcPr>
          <w:p w14:paraId="78059F67" w14:textId="77777777" w:rsidR="006A60C9" w:rsidRDefault="006A60C9" w:rsidP="00042D77">
            <w:pPr>
              <w:pStyle w:val="Titre"/>
              <w:jc w:val="both"/>
              <w:rPr>
                <w:rFonts w:cs="Arial"/>
                <w:b w:val="0"/>
                <w:bCs/>
                <w:sz w:val="20"/>
                <w:lang w:val="fr-CA"/>
              </w:rPr>
            </w:pPr>
            <w:r>
              <w:rPr>
                <w:rFonts w:cs="Arial"/>
                <w:sz w:val="20"/>
                <w:lang w:val="fr-CA"/>
              </w:rPr>
              <w:t>Evaluation de la demande de changement et transmission au Comite d’examen</w:t>
            </w:r>
          </w:p>
        </w:tc>
      </w:tr>
      <w:tr w:rsidR="006A60C9" w14:paraId="6F90BAB7" w14:textId="77777777" w:rsidTr="00042D77">
        <w:trPr>
          <w:cantSplit/>
          <w:trHeight w:val="223"/>
        </w:trPr>
        <w:tc>
          <w:tcPr>
            <w:tcW w:w="633" w:type="dxa"/>
            <w:vMerge/>
            <w:shd w:val="clear" w:color="auto" w:fill="D9D9D9"/>
          </w:tcPr>
          <w:p w14:paraId="2D9DD384" w14:textId="77777777" w:rsidR="006A60C9" w:rsidRDefault="006A60C9" w:rsidP="00042D77">
            <w:pPr>
              <w:pStyle w:val="Titre"/>
              <w:jc w:val="both"/>
              <w:rPr>
                <w:rFonts w:cs="Arial"/>
                <w:b w:val="0"/>
                <w:bCs/>
                <w:spacing w:val="-10"/>
                <w:sz w:val="24"/>
                <w:szCs w:val="24"/>
                <w:lang w:val="fr-CA"/>
              </w:rPr>
            </w:pPr>
          </w:p>
        </w:tc>
        <w:tc>
          <w:tcPr>
            <w:tcW w:w="2939" w:type="dxa"/>
            <w:gridSpan w:val="4"/>
          </w:tcPr>
          <w:p w14:paraId="1AC84739" w14:textId="77777777" w:rsidR="006A60C9" w:rsidRDefault="006A60C9" w:rsidP="00042D77">
            <w:pPr>
              <w:pStyle w:val="Titre"/>
              <w:jc w:val="center"/>
              <w:rPr>
                <w:rFonts w:cs="Arial"/>
                <w:sz w:val="16"/>
                <w:lang w:val="fr-CA"/>
              </w:rPr>
            </w:pPr>
            <w:r>
              <w:rPr>
                <w:rFonts w:cs="Arial"/>
                <w:sz w:val="16"/>
                <w:lang w:val="fr-CA"/>
              </w:rPr>
              <w:t>NOM</w:t>
            </w:r>
          </w:p>
        </w:tc>
        <w:tc>
          <w:tcPr>
            <w:tcW w:w="2429" w:type="dxa"/>
            <w:gridSpan w:val="3"/>
          </w:tcPr>
          <w:p w14:paraId="10610823" w14:textId="77777777" w:rsidR="006A60C9" w:rsidRDefault="006A60C9" w:rsidP="00042D77">
            <w:pPr>
              <w:pStyle w:val="Titre"/>
              <w:jc w:val="center"/>
              <w:rPr>
                <w:rFonts w:cs="Arial"/>
                <w:sz w:val="16"/>
                <w:lang w:val="fr-CA"/>
              </w:rPr>
            </w:pPr>
            <w:r>
              <w:rPr>
                <w:rFonts w:cs="Arial"/>
                <w:sz w:val="16"/>
                <w:lang w:val="fr-CA"/>
              </w:rPr>
              <w:t>DATE</w:t>
            </w:r>
          </w:p>
        </w:tc>
        <w:tc>
          <w:tcPr>
            <w:tcW w:w="283" w:type="dxa"/>
            <w:gridSpan w:val="2"/>
          </w:tcPr>
          <w:p w14:paraId="7581E38E" w14:textId="77777777" w:rsidR="006A60C9" w:rsidRDefault="006A60C9" w:rsidP="00042D77">
            <w:pPr>
              <w:pStyle w:val="Titre"/>
              <w:jc w:val="center"/>
              <w:rPr>
                <w:rFonts w:cs="Arial"/>
                <w:b w:val="0"/>
                <w:bCs/>
                <w:smallCaps w:val="0"/>
                <w:color w:val="000000"/>
                <w:spacing w:val="-10"/>
                <w:sz w:val="18"/>
                <w:szCs w:val="24"/>
                <w:lang w:val="fr-CA"/>
              </w:rPr>
            </w:pPr>
          </w:p>
        </w:tc>
        <w:tc>
          <w:tcPr>
            <w:tcW w:w="1972" w:type="dxa"/>
            <w:gridSpan w:val="4"/>
          </w:tcPr>
          <w:p w14:paraId="1303AB4F" w14:textId="77777777" w:rsidR="006A60C9" w:rsidRDefault="006A60C9" w:rsidP="00042D77">
            <w:pPr>
              <w:pStyle w:val="Titre"/>
              <w:jc w:val="center"/>
              <w:rPr>
                <w:rFonts w:cs="Arial"/>
                <w:b w:val="0"/>
                <w:bCs/>
                <w:spacing w:val="-10"/>
                <w:sz w:val="20"/>
                <w:lang w:val="fr-CA"/>
              </w:rPr>
            </w:pPr>
            <w:r>
              <w:rPr>
                <w:rFonts w:cs="Arial"/>
                <w:sz w:val="20"/>
                <w:lang w:val="fr-CA"/>
              </w:rPr>
              <w:t>Oui</w:t>
            </w:r>
          </w:p>
        </w:tc>
        <w:tc>
          <w:tcPr>
            <w:tcW w:w="580" w:type="dxa"/>
          </w:tcPr>
          <w:p w14:paraId="0ECFBEC2" w14:textId="77777777" w:rsidR="006A60C9" w:rsidRDefault="006A60C9" w:rsidP="00042D77">
            <w:pPr>
              <w:pStyle w:val="Titre"/>
              <w:jc w:val="center"/>
              <w:rPr>
                <w:rFonts w:cs="Arial"/>
                <w:b w:val="0"/>
                <w:bCs/>
                <w:smallCaps w:val="0"/>
                <w:color w:val="000000"/>
                <w:spacing w:val="-10"/>
                <w:sz w:val="18"/>
                <w:szCs w:val="24"/>
                <w:lang w:val="fr-CA"/>
              </w:rPr>
            </w:pPr>
          </w:p>
        </w:tc>
        <w:tc>
          <w:tcPr>
            <w:tcW w:w="1897" w:type="dxa"/>
            <w:gridSpan w:val="4"/>
          </w:tcPr>
          <w:p w14:paraId="52D5CFC6" w14:textId="77777777" w:rsidR="006A60C9" w:rsidRDefault="006A60C9" w:rsidP="00042D77">
            <w:pPr>
              <w:pStyle w:val="Titre"/>
              <w:jc w:val="center"/>
              <w:rPr>
                <w:rFonts w:cs="Arial"/>
                <w:b w:val="0"/>
                <w:bCs/>
                <w:spacing w:val="-10"/>
                <w:sz w:val="20"/>
                <w:lang w:val="fr-CA"/>
              </w:rPr>
            </w:pPr>
            <w:r>
              <w:rPr>
                <w:rFonts w:cs="Arial"/>
                <w:sz w:val="20"/>
                <w:lang w:val="fr-CA"/>
              </w:rPr>
              <w:t>Non</w:t>
            </w:r>
          </w:p>
        </w:tc>
      </w:tr>
      <w:tr w:rsidR="006A60C9" w14:paraId="482DD744" w14:textId="77777777" w:rsidTr="00042D77">
        <w:trPr>
          <w:cantSplit/>
          <w:trHeight w:val="282"/>
        </w:trPr>
        <w:tc>
          <w:tcPr>
            <w:tcW w:w="633" w:type="dxa"/>
            <w:vMerge/>
            <w:shd w:val="clear" w:color="auto" w:fill="D9D9D9"/>
          </w:tcPr>
          <w:p w14:paraId="1E57EBE1" w14:textId="77777777" w:rsidR="006A60C9" w:rsidRDefault="006A60C9" w:rsidP="00042D77">
            <w:pPr>
              <w:pStyle w:val="Titre"/>
              <w:jc w:val="both"/>
              <w:rPr>
                <w:rFonts w:cs="Arial"/>
                <w:b w:val="0"/>
                <w:bCs/>
                <w:spacing w:val="-10"/>
                <w:sz w:val="24"/>
                <w:szCs w:val="24"/>
                <w:lang w:val="fr-CA"/>
              </w:rPr>
            </w:pPr>
          </w:p>
        </w:tc>
        <w:tc>
          <w:tcPr>
            <w:tcW w:w="2939" w:type="dxa"/>
            <w:gridSpan w:val="4"/>
          </w:tcPr>
          <w:p w14:paraId="2E00D1B5" w14:textId="77777777" w:rsidR="006A60C9" w:rsidRDefault="006A60C9" w:rsidP="00042D77">
            <w:pPr>
              <w:pStyle w:val="Titre"/>
              <w:jc w:val="both"/>
              <w:rPr>
                <w:rFonts w:cs="Arial"/>
                <w:sz w:val="16"/>
                <w:lang w:val="fr-CA"/>
              </w:rPr>
            </w:pPr>
          </w:p>
        </w:tc>
        <w:tc>
          <w:tcPr>
            <w:tcW w:w="2429" w:type="dxa"/>
            <w:gridSpan w:val="3"/>
          </w:tcPr>
          <w:p w14:paraId="7079E4B8" w14:textId="77777777" w:rsidR="006A60C9" w:rsidRDefault="006A60C9" w:rsidP="00042D77">
            <w:pPr>
              <w:pStyle w:val="Titre"/>
              <w:jc w:val="both"/>
              <w:rPr>
                <w:rFonts w:cs="Arial"/>
                <w:sz w:val="16"/>
                <w:lang w:val="fr-CA"/>
              </w:rPr>
            </w:pPr>
          </w:p>
        </w:tc>
        <w:tc>
          <w:tcPr>
            <w:tcW w:w="283" w:type="dxa"/>
            <w:gridSpan w:val="2"/>
          </w:tcPr>
          <w:p w14:paraId="0F484A21" w14:textId="77777777" w:rsidR="006A60C9" w:rsidRDefault="006A60C9" w:rsidP="00042D77">
            <w:pPr>
              <w:pStyle w:val="Titre"/>
              <w:jc w:val="center"/>
              <w:rPr>
                <w:rFonts w:cs="Arial"/>
                <w:b w:val="0"/>
                <w:bCs/>
                <w:smallCaps w:val="0"/>
                <w:color w:val="000000"/>
                <w:spacing w:val="-10"/>
                <w:sz w:val="18"/>
                <w:szCs w:val="24"/>
                <w:lang w:val="fr-CA"/>
              </w:rPr>
            </w:pPr>
          </w:p>
        </w:tc>
        <w:tc>
          <w:tcPr>
            <w:tcW w:w="1972" w:type="dxa"/>
            <w:gridSpan w:val="4"/>
          </w:tcPr>
          <w:p w14:paraId="63507B06" w14:textId="77777777" w:rsidR="006A60C9" w:rsidRDefault="006A60C9" w:rsidP="00042D77">
            <w:pPr>
              <w:pStyle w:val="Titre"/>
              <w:jc w:val="center"/>
              <w:rPr>
                <w:rFonts w:cs="Arial"/>
                <w:sz w:val="20"/>
                <w:lang w:val="fr-CA"/>
              </w:rPr>
            </w:pPr>
          </w:p>
        </w:tc>
        <w:tc>
          <w:tcPr>
            <w:tcW w:w="580" w:type="dxa"/>
          </w:tcPr>
          <w:p w14:paraId="218C875F" w14:textId="77777777" w:rsidR="006A60C9" w:rsidRDefault="006A60C9" w:rsidP="00042D77">
            <w:pPr>
              <w:pStyle w:val="Titre"/>
              <w:jc w:val="center"/>
              <w:rPr>
                <w:rFonts w:cs="Arial"/>
                <w:b w:val="0"/>
                <w:bCs/>
                <w:smallCaps w:val="0"/>
                <w:color w:val="000000"/>
                <w:spacing w:val="-10"/>
                <w:sz w:val="18"/>
                <w:szCs w:val="24"/>
                <w:lang w:val="fr-CA"/>
              </w:rPr>
            </w:pPr>
          </w:p>
        </w:tc>
        <w:tc>
          <w:tcPr>
            <w:tcW w:w="1897" w:type="dxa"/>
            <w:gridSpan w:val="4"/>
          </w:tcPr>
          <w:p w14:paraId="27321A76" w14:textId="77777777" w:rsidR="006A60C9" w:rsidRDefault="006A60C9" w:rsidP="00042D77">
            <w:pPr>
              <w:pStyle w:val="Titre"/>
              <w:jc w:val="center"/>
              <w:rPr>
                <w:rFonts w:cs="Arial"/>
                <w:sz w:val="20"/>
                <w:lang w:val="fr-CA"/>
              </w:rPr>
            </w:pPr>
          </w:p>
        </w:tc>
      </w:tr>
      <w:tr w:rsidR="006A60C9" w14:paraId="1D0CFBC7" w14:textId="77777777" w:rsidTr="00042D77">
        <w:trPr>
          <w:cantSplit/>
          <w:trHeight w:val="282"/>
        </w:trPr>
        <w:tc>
          <w:tcPr>
            <w:tcW w:w="633" w:type="dxa"/>
            <w:vMerge/>
            <w:shd w:val="clear" w:color="auto" w:fill="D9D9D9"/>
          </w:tcPr>
          <w:p w14:paraId="21A82099" w14:textId="77777777" w:rsidR="006A60C9" w:rsidRDefault="006A60C9" w:rsidP="00042D77">
            <w:pPr>
              <w:pStyle w:val="Titre"/>
              <w:jc w:val="both"/>
              <w:rPr>
                <w:rFonts w:cs="Arial"/>
                <w:b w:val="0"/>
                <w:bCs/>
                <w:spacing w:val="-10"/>
                <w:sz w:val="24"/>
                <w:szCs w:val="24"/>
                <w:lang w:val="fr-CA"/>
              </w:rPr>
            </w:pPr>
          </w:p>
        </w:tc>
        <w:tc>
          <w:tcPr>
            <w:tcW w:w="2939" w:type="dxa"/>
            <w:gridSpan w:val="4"/>
          </w:tcPr>
          <w:p w14:paraId="49F75FB4" w14:textId="77777777" w:rsidR="006A60C9" w:rsidRDefault="006A60C9" w:rsidP="00042D77">
            <w:pPr>
              <w:pStyle w:val="Titre"/>
              <w:jc w:val="both"/>
              <w:rPr>
                <w:rFonts w:cs="Arial"/>
                <w:sz w:val="16"/>
                <w:lang w:val="fr-CA"/>
              </w:rPr>
            </w:pPr>
          </w:p>
        </w:tc>
        <w:tc>
          <w:tcPr>
            <w:tcW w:w="2429" w:type="dxa"/>
            <w:gridSpan w:val="3"/>
          </w:tcPr>
          <w:p w14:paraId="321F593A" w14:textId="77777777" w:rsidR="006A60C9" w:rsidRDefault="006A60C9" w:rsidP="00042D77">
            <w:pPr>
              <w:pStyle w:val="Titre"/>
              <w:jc w:val="both"/>
              <w:rPr>
                <w:rFonts w:cs="Arial"/>
                <w:sz w:val="16"/>
                <w:lang w:val="fr-CA"/>
              </w:rPr>
            </w:pPr>
          </w:p>
        </w:tc>
        <w:tc>
          <w:tcPr>
            <w:tcW w:w="283" w:type="dxa"/>
            <w:gridSpan w:val="2"/>
          </w:tcPr>
          <w:p w14:paraId="77AEE1EE" w14:textId="77777777" w:rsidR="006A60C9" w:rsidRDefault="006A60C9" w:rsidP="00042D77">
            <w:pPr>
              <w:pStyle w:val="Titre"/>
              <w:jc w:val="center"/>
              <w:rPr>
                <w:rFonts w:cs="Arial"/>
                <w:b w:val="0"/>
                <w:bCs/>
                <w:smallCaps w:val="0"/>
                <w:color w:val="000000"/>
                <w:spacing w:val="-10"/>
                <w:sz w:val="18"/>
                <w:szCs w:val="24"/>
                <w:lang w:val="fr-CA"/>
              </w:rPr>
            </w:pPr>
          </w:p>
        </w:tc>
        <w:tc>
          <w:tcPr>
            <w:tcW w:w="1972" w:type="dxa"/>
            <w:gridSpan w:val="4"/>
          </w:tcPr>
          <w:p w14:paraId="0B1E5BD4" w14:textId="77777777" w:rsidR="006A60C9" w:rsidRDefault="006A60C9" w:rsidP="00042D77">
            <w:pPr>
              <w:pStyle w:val="Titre"/>
              <w:jc w:val="center"/>
              <w:rPr>
                <w:rFonts w:cs="Arial"/>
                <w:sz w:val="20"/>
                <w:lang w:val="fr-CA"/>
              </w:rPr>
            </w:pPr>
          </w:p>
        </w:tc>
        <w:tc>
          <w:tcPr>
            <w:tcW w:w="580" w:type="dxa"/>
          </w:tcPr>
          <w:p w14:paraId="26B58AF1" w14:textId="77777777" w:rsidR="006A60C9" w:rsidRDefault="006A60C9" w:rsidP="00042D77">
            <w:pPr>
              <w:pStyle w:val="Titre"/>
              <w:jc w:val="center"/>
              <w:rPr>
                <w:rFonts w:cs="Arial"/>
                <w:b w:val="0"/>
                <w:bCs/>
                <w:smallCaps w:val="0"/>
                <w:color w:val="000000"/>
                <w:spacing w:val="-10"/>
                <w:sz w:val="18"/>
                <w:szCs w:val="24"/>
                <w:lang w:val="fr-CA"/>
              </w:rPr>
            </w:pPr>
          </w:p>
        </w:tc>
        <w:tc>
          <w:tcPr>
            <w:tcW w:w="1897" w:type="dxa"/>
            <w:gridSpan w:val="4"/>
          </w:tcPr>
          <w:p w14:paraId="1D9FF880" w14:textId="77777777" w:rsidR="006A60C9" w:rsidRDefault="006A60C9" w:rsidP="00042D77">
            <w:pPr>
              <w:pStyle w:val="Titre"/>
              <w:jc w:val="center"/>
              <w:rPr>
                <w:rFonts w:cs="Arial"/>
                <w:sz w:val="20"/>
                <w:lang w:val="fr-CA"/>
              </w:rPr>
            </w:pPr>
          </w:p>
        </w:tc>
      </w:tr>
      <w:tr w:rsidR="006A60C9" w14:paraId="1CC155AC" w14:textId="77777777" w:rsidTr="00042D77">
        <w:trPr>
          <w:cantSplit/>
          <w:trHeight w:val="282"/>
        </w:trPr>
        <w:tc>
          <w:tcPr>
            <w:tcW w:w="633" w:type="dxa"/>
            <w:vMerge/>
            <w:shd w:val="clear" w:color="auto" w:fill="D9D9D9"/>
          </w:tcPr>
          <w:p w14:paraId="1623BA64" w14:textId="77777777" w:rsidR="006A60C9" w:rsidRDefault="006A60C9" w:rsidP="00042D77">
            <w:pPr>
              <w:pStyle w:val="Titre"/>
              <w:jc w:val="both"/>
              <w:rPr>
                <w:rFonts w:cs="Arial"/>
                <w:b w:val="0"/>
                <w:bCs/>
                <w:spacing w:val="-10"/>
                <w:sz w:val="24"/>
                <w:szCs w:val="24"/>
                <w:lang w:val="fr-CA"/>
              </w:rPr>
            </w:pPr>
          </w:p>
        </w:tc>
        <w:tc>
          <w:tcPr>
            <w:tcW w:w="2939" w:type="dxa"/>
            <w:gridSpan w:val="4"/>
          </w:tcPr>
          <w:p w14:paraId="73B25189" w14:textId="77777777" w:rsidR="006A60C9" w:rsidRDefault="006A60C9" w:rsidP="00042D77">
            <w:pPr>
              <w:pStyle w:val="Titre"/>
              <w:jc w:val="both"/>
              <w:rPr>
                <w:rFonts w:cs="Arial"/>
                <w:sz w:val="16"/>
                <w:lang w:val="fr-CA"/>
              </w:rPr>
            </w:pPr>
          </w:p>
        </w:tc>
        <w:tc>
          <w:tcPr>
            <w:tcW w:w="2429" w:type="dxa"/>
            <w:gridSpan w:val="3"/>
          </w:tcPr>
          <w:p w14:paraId="1AEEF25A" w14:textId="77777777" w:rsidR="006A60C9" w:rsidRDefault="006A60C9" w:rsidP="00042D77">
            <w:pPr>
              <w:pStyle w:val="Titre"/>
              <w:jc w:val="both"/>
              <w:rPr>
                <w:rFonts w:cs="Arial"/>
                <w:sz w:val="16"/>
                <w:lang w:val="fr-CA"/>
              </w:rPr>
            </w:pPr>
          </w:p>
        </w:tc>
        <w:tc>
          <w:tcPr>
            <w:tcW w:w="283" w:type="dxa"/>
            <w:gridSpan w:val="2"/>
          </w:tcPr>
          <w:p w14:paraId="5BD42AA7" w14:textId="77777777" w:rsidR="006A60C9" w:rsidRDefault="006A60C9" w:rsidP="00042D77">
            <w:pPr>
              <w:pStyle w:val="Titre"/>
              <w:jc w:val="center"/>
              <w:rPr>
                <w:rFonts w:cs="Arial"/>
                <w:b w:val="0"/>
                <w:bCs/>
                <w:smallCaps w:val="0"/>
                <w:color w:val="000000"/>
                <w:spacing w:val="-10"/>
                <w:sz w:val="18"/>
                <w:szCs w:val="24"/>
                <w:lang w:val="fr-CA"/>
              </w:rPr>
            </w:pPr>
          </w:p>
        </w:tc>
        <w:tc>
          <w:tcPr>
            <w:tcW w:w="1972" w:type="dxa"/>
            <w:gridSpan w:val="4"/>
          </w:tcPr>
          <w:p w14:paraId="75753F34" w14:textId="77777777" w:rsidR="006A60C9" w:rsidRDefault="006A60C9" w:rsidP="00042D77">
            <w:pPr>
              <w:pStyle w:val="Titre"/>
              <w:jc w:val="center"/>
              <w:rPr>
                <w:rFonts w:cs="Arial"/>
                <w:sz w:val="20"/>
                <w:lang w:val="fr-CA"/>
              </w:rPr>
            </w:pPr>
          </w:p>
        </w:tc>
        <w:tc>
          <w:tcPr>
            <w:tcW w:w="580" w:type="dxa"/>
          </w:tcPr>
          <w:p w14:paraId="2E06955E" w14:textId="77777777" w:rsidR="006A60C9" w:rsidRDefault="006A60C9" w:rsidP="00042D77">
            <w:pPr>
              <w:pStyle w:val="Titre"/>
              <w:jc w:val="center"/>
              <w:rPr>
                <w:rFonts w:cs="Arial"/>
                <w:b w:val="0"/>
                <w:bCs/>
                <w:smallCaps w:val="0"/>
                <w:color w:val="000000"/>
                <w:spacing w:val="-10"/>
                <w:sz w:val="18"/>
                <w:szCs w:val="24"/>
                <w:lang w:val="fr-CA"/>
              </w:rPr>
            </w:pPr>
          </w:p>
        </w:tc>
        <w:tc>
          <w:tcPr>
            <w:tcW w:w="1897" w:type="dxa"/>
            <w:gridSpan w:val="4"/>
          </w:tcPr>
          <w:p w14:paraId="4D9D0B24" w14:textId="77777777" w:rsidR="006A60C9" w:rsidRDefault="006A60C9" w:rsidP="00042D77">
            <w:pPr>
              <w:pStyle w:val="Titre"/>
              <w:jc w:val="center"/>
              <w:rPr>
                <w:rFonts w:cs="Arial"/>
                <w:sz w:val="20"/>
                <w:lang w:val="fr-CA"/>
              </w:rPr>
            </w:pPr>
          </w:p>
        </w:tc>
      </w:tr>
      <w:tr w:rsidR="006A60C9" w14:paraId="2542ABC5" w14:textId="77777777" w:rsidTr="00042D77">
        <w:trPr>
          <w:cantSplit/>
          <w:trHeight w:val="282"/>
        </w:trPr>
        <w:tc>
          <w:tcPr>
            <w:tcW w:w="633" w:type="dxa"/>
            <w:vMerge/>
            <w:shd w:val="clear" w:color="auto" w:fill="D9D9D9"/>
          </w:tcPr>
          <w:p w14:paraId="4000690C" w14:textId="77777777" w:rsidR="006A60C9" w:rsidRDefault="006A60C9" w:rsidP="00042D77">
            <w:pPr>
              <w:pStyle w:val="Titre"/>
              <w:jc w:val="both"/>
              <w:rPr>
                <w:rFonts w:cs="Arial"/>
                <w:b w:val="0"/>
                <w:bCs/>
                <w:spacing w:val="-10"/>
                <w:sz w:val="24"/>
                <w:szCs w:val="24"/>
                <w:lang w:val="fr-CA"/>
              </w:rPr>
            </w:pPr>
          </w:p>
        </w:tc>
        <w:tc>
          <w:tcPr>
            <w:tcW w:w="2939" w:type="dxa"/>
            <w:gridSpan w:val="4"/>
          </w:tcPr>
          <w:p w14:paraId="6ACAC8B9" w14:textId="77777777" w:rsidR="006A60C9" w:rsidRDefault="006A60C9" w:rsidP="00042D77">
            <w:pPr>
              <w:pStyle w:val="Titre"/>
              <w:jc w:val="both"/>
              <w:rPr>
                <w:rFonts w:cs="Arial"/>
                <w:sz w:val="16"/>
                <w:lang w:val="fr-CA"/>
              </w:rPr>
            </w:pPr>
          </w:p>
        </w:tc>
        <w:tc>
          <w:tcPr>
            <w:tcW w:w="2429" w:type="dxa"/>
            <w:gridSpan w:val="3"/>
          </w:tcPr>
          <w:p w14:paraId="00835979" w14:textId="77777777" w:rsidR="006A60C9" w:rsidRDefault="006A60C9" w:rsidP="00042D77">
            <w:pPr>
              <w:pStyle w:val="Titre"/>
              <w:jc w:val="both"/>
              <w:rPr>
                <w:rFonts w:cs="Arial"/>
                <w:sz w:val="16"/>
                <w:lang w:val="fr-CA"/>
              </w:rPr>
            </w:pPr>
          </w:p>
        </w:tc>
        <w:tc>
          <w:tcPr>
            <w:tcW w:w="283" w:type="dxa"/>
            <w:gridSpan w:val="2"/>
          </w:tcPr>
          <w:p w14:paraId="4A0C1899" w14:textId="77777777" w:rsidR="006A60C9" w:rsidRDefault="006A60C9" w:rsidP="00042D77">
            <w:pPr>
              <w:pStyle w:val="Titre"/>
              <w:jc w:val="center"/>
              <w:rPr>
                <w:rFonts w:cs="Arial"/>
                <w:b w:val="0"/>
                <w:bCs/>
                <w:smallCaps w:val="0"/>
                <w:color w:val="000000"/>
                <w:spacing w:val="-10"/>
                <w:sz w:val="18"/>
                <w:szCs w:val="24"/>
                <w:lang w:val="fr-CA"/>
              </w:rPr>
            </w:pPr>
          </w:p>
        </w:tc>
        <w:tc>
          <w:tcPr>
            <w:tcW w:w="1972" w:type="dxa"/>
            <w:gridSpan w:val="4"/>
          </w:tcPr>
          <w:p w14:paraId="4D1894C7" w14:textId="77777777" w:rsidR="006A60C9" w:rsidRDefault="006A60C9" w:rsidP="00042D77">
            <w:pPr>
              <w:pStyle w:val="Titre"/>
              <w:jc w:val="center"/>
              <w:rPr>
                <w:rFonts w:cs="Arial"/>
                <w:sz w:val="20"/>
                <w:lang w:val="fr-CA"/>
              </w:rPr>
            </w:pPr>
          </w:p>
        </w:tc>
        <w:tc>
          <w:tcPr>
            <w:tcW w:w="580" w:type="dxa"/>
          </w:tcPr>
          <w:p w14:paraId="43106A83" w14:textId="77777777" w:rsidR="006A60C9" w:rsidRDefault="006A60C9" w:rsidP="00042D77">
            <w:pPr>
              <w:pStyle w:val="Titre"/>
              <w:jc w:val="center"/>
              <w:rPr>
                <w:rFonts w:cs="Arial"/>
                <w:b w:val="0"/>
                <w:bCs/>
                <w:smallCaps w:val="0"/>
                <w:color w:val="000000"/>
                <w:spacing w:val="-10"/>
                <w:sz w:val="18"/>
                <w:szCs w:val="24"/>
                <w:lang w:val="fr-CA"/>
              </w:rPr>
            </w:pPr>
          </w:p>
        </w:tc>
        <w:tc>
          <w:tcPr>
            <w:tcW w:w="1897" w:type="dxa"/>
            <w:gridSpan w:val="4"/>
          </w:tcPr>
          <w:p w14:paraId="67D303B9" w14:textId="77777777" w:rsidR="006A60C9" w:rsidRDefault="006A60C9" w:rsidP="00042D77">
            <w:pPr>
              <w:pStyle w:val="Titre"/>
              <w:jc w:val="center"/>
              <w:rPr>
                <w:rFonts w:cs="Arial"/>
                <w:sz w:val="20"/>
                <w:lang w:val="fr-CA"/>
              </w:rPr>
            </w:pPr>
          </w:p>
        </w:tc>
      </w:tr>
      <w:tr w:rsidR="006A60C9" w14:paraId="5EF67B65" w14:textId="77777777" w:rsidTr="00042D77">
        <w:trPr>
          <w:cantSplit/>
          <w:trHeight w:val="282"/>
        </w:trPr>
        <w:tc>
          <w:tcPr>
            <w:tcW w:w="633" w:type="dxa"/>
            <w:vMerge/>
            <w:shd w:val="clear" w:color="auto" w:fill="D9D9D9"/>
          </w:tcPr>
          <w:p w14:paraId="09C47D0F" w14:textId="77777777" w:rsidR="006A60C9" w:rsidRDefault="006A60C9" w:rsidP="00042D77">
            <w:pPr>
              <w:pStyle w:val="Titre"/>
              <w:jc w:val="both"/>
              <w:rPr>
                <w:rFonts w:cs="Arial"/>
                <w:b w:val="0"/>
                <w:bCs/>
                <w:spacing w:val="-10"/>
                <w:sz w:val="24"/>
                <w:szCs w:val="24"/>
                <w:lang w:val="fr-CA"/>
              </w:rPr>
            </w:pPr>
          </w:p>
        </w:tc>
        <w:tc>
          <w:tcPr>
            <w:tcW w:w="2939" w:type="dxa"/>
            <w:gridSpan w:val="4"/>
          </w:tcPr>
          <w:p w14:paraId="51FE6FC8" w14:textId="77777777" w:rsidR="006A60C9" w:rsidRDefault="006A60C9" w:rsidP="00042D77">
            <w:pPr>
              <w:pStyle w:val="Titre"/>
              <w:jc w:val="both"/>
              <w:rPr>
                <w:rFonts w:cs="Arial"/>
                <w:sz w:val="16"/>
                <w:lang w:val="fr-CA"/>
              </w:rPr>
            </w:pPr>
          </w:p>
        </w:tc>
        <w:tc>
          <w:tcPr>
            <w:tcW w:w="2429" w:type="dxa"/>
            <w:gridSpan w:val="3"/>
          </w:tcPr>
          <w:p w14:paraId="29132280" w14:textId="77777777" w:rsidR="006A60C9" w:rsidRDefault="006A60C9" w:rsidP="00042D77">
            <w:pPr>
              <w:pStyle w:val="Titre"/>
              <w:jc w:val="both"/>
              <w:rPr>
                <w:rFonts w:cs="Arial"/>
                <w:sz w:val="16"/>
                <w:lang w:val="fr-CA"/>
              </w:rPr>
            </w:pPr>
          </w:p>
        </w:tc>
        <w:tc>
          <w:tcPr>
            <w:tcW w:w="283" w:type="dxa"/>
            <w:gridSpan w:val="2"/>
          </w:tcPr>
          <w:p w14:paraId="5E1F4FFB" w14:textId="77777777" w:rsidR="006A60C9" w:rsidRDefault="006A60C9" w:rsidP="00042D77">
            <w:pPr>
              <w:pStyle w:val="Titre"/>
              <w:jc w:val="center"/>
              <w:rPr>
                <w:rFonts w:cs="Arial"/>
                <w:b w:val="0"/>
                <w:bCs/>
                <w:smallCaps w:val="0"/>
                <w:color w:val="000000"/>
                <w:spacing w:val="-10"/>
                <w:sz w:val="18"/>
                <w:szCs w:val="24"/>
                <w:lang w:val="fr-CA"/>
              </w:rPr>
            </w:pPr>
          </w:p>
        </w:tc>
        <w:tc>
          <w:tcPr>
            <w:tcW w:w="1972" w:type="dxa"/>
            <w:gridSpan w:val="4"/>
          </w:tcPr>
          <w:p w14:paraId="724C34F6" w14:textId="77777777" w:rsidR="006A60C9" w:rsidRDefault="006A60C9" w:rsidP="00042D77">
            <w:pPr>
              <w:pStyle w:val="Titre"/>
              <w:jc w:val="center"/>
              <w:rPr>
                <w:rFonts w:cs="Arial"/>
                <w:sz w:val="20"/>
                <w:lang w:val="fr-CA"/>
              </w:rPr>
            </w:pPr>
          </w:p>
        </w:tc>
        <w:tc>
          <w:tcPr>
            <w:tcW w:w="580" w:type="dxa"/>
          </w:tcPr>
          <w:p w14:paraId="7098A6F8" w14:textId="77777777" w:rsidR="006A60C9" w:rsidRDefault="006A60C9" w:rsidP="00042D77">
            <w:pPr>
              <w:pStyle w:val="Titre"/>
              <w:jc w:val="center"/>
              <w:rPr>
                <w:rFonts w:cs="Arial"/>
                <w:b w:val="0"/>
                <w:bCs/>
                <w:smallCaps w:val="0"/>
                <w:color w:val="000000"/>
                <w:spacing w:val="-10"/>
                <w:sz w:val="18"/>
                <w:szCs w:val="24"/>
                <w:lang w:val="fr-CA"/>
              </w:rPr>
            </w:pPr>
          </w:p>
        </w:tc>
        <w:tc>
          <w:tcPr>
            <w:tcW w:w="1897" w:type="dxa"/>
            <w:gridSpan w:val="4"/>
          </w:tcPr>
          <w:p w14:paraId="2B4A5DA0" w14:textId="77777777" w:rsidR="006A60C9" w:rsidRDefault="006A60C9" w:rsidP="00042D77">
            <w:pPr>
              <w:pStyle w:val="Titre"/>
              <w:jc w:val="center"/>
              <w:rPr>
                <w:rFonts w:cs="Arial"/>
                <w:sz w:val="20"/>
                <w:lang w:val="fr-CA"/>
              </w:rPr>
            </w:pPr>
          </w:p>
        </w:tc>
      </w:tr>
      <w:tr w:rsidR="006A60C9" w14:paraId="16DD9397" w14:textId="77777777" w:rsidTr="00042D77">
        <w:trPr>
          <w:cantSplit/>
        </w:trPr>
        <w:tc>
          <w:tcPr>
            <w:tcW w:w="633" w:type="dxa"/>
            <w:vMerge/>
            <w:shd w:val="clear" w:color="auto" w:fill="D9D9D9"/>
            <w:textDirection w:val="btLr"/>
          </w:tcPr>
          <w:p w14:paraId="30E8BB57" w14:textId="77777777" w:rsidR="006A60C9" w:rsidRDefault="006A60C9" w:rsidP="00042D77">
            <w:pPr>
              <w:pStyle w:val="Titre"/>
              <w:ind w:left="113" w:right="113"/>
              <w:jc w:val="both"/>
              <w:rPr>
                <w:rFonts w:cs="Arial"/>
                <w:sz w:val="24"/>
                <w:szCs w:val="24"/>
                <w:lang w:val="fr-CA"/>
              </w:rPr>
            </w:pPr>
          </w:p>
        </w:tc>
        <w:tc>
          <w:tcPr>
            <w:tcW w:w="5368" w:type="dxa"/>
            <w:gridSpan w:val="7"/>
          </w:tcPr>
          <w:p w14:paraId="6B67D6CA" w14:textId="77777777" w:rsidR="006A60C9" w:rsidRDefault="006A60C9" w:rsidP="00042D77">
            <w:pPr>
              <w:pStyle w:val="Titre"/>
              <w:jc w:val="both"/>
              <w:rPr>
                <w:rFonts w:cs="Arial"/>
                <w:sz w:val="20"/>
                <w:lang w:val="fr-CA"/>
              </w:rPr>
            </w:pPr>
            <w:r>
              <w:rPr>
                <w:rFonts w:cs="Arial"/>
                <w:sz w:val="20"/>
                <w:lang w:val="fr-CA"/>
              </w:rPr>
              <w:t>Avis du Comité en charge de l’examen de la demande</w:t>
            </w:r>
          </w:p>
        </w:tc>
        <w:tc>
          <w:tcPr>
            <w:tcW w:w="2255" w:type="dxa"/>
            <w:gridSpan w:val="6"/>
          </w:tcPr>
          <w:p w14:paraId="09A7E997" w14:textId="77777777" w:rsidR="006A60C9" w:rsidRDefault="006A60C9" w:rsidP="00042D77">
            <w:pPr>
              <w:pStyle w:val="Titre"/>
              <w:jc w:val="both"/>
              <w:rPr>
                <w:rFonts w:cs="Arial"/>
                <w:sz w:val="20"/>
                <w:lang w:val="fr-CA"/>
              </w:rPr>
            </w:pPr>
          </w:p>
        </w:tc>
        <w:tc>
          <w:tcPr>
            <w:tcW w:w="2477" w:type="dxa"/>
            <w:gridSpan w:val="5"/>
          </w:tcPr>
          <w:p w14:paraId="09B8F00B" w14:textId="77777777" w:rsidR="006A60C9" w:rsidRDefault="006A60C9" w:rsidP="00042D77">
            <w:pPr>
              <w:pStyle w:val="Titre"/>
              <w:jc w:val="both"/>
              <w:rPr>
                <w:rFonts w:cs="Arial"/>
                <w:b w:val="0"/>
                <w:bCs/>
                <w:sz w:val="20"/>
                <w:lang w:val="fr-CA"/>
              </w:rPr>
            </w:pPr>
          </w:p>
        </w:tc>
      </w:tr>
      <w:tr w:rsidR="006A60C9" w14:paraId="10973E44" w14:textId="77777777" w:rsidTr="00042D77">
        <w:trPr>
          <w:cantSplit/>
        </w:trPr>
        <w:tc>
          <w:tcPr>
            <w:tcW w:w="633" w:type="dxa"/>
            <w:vMerge/>
            <w:shd w:val="clear" w:color="auto" w:fill="D9D9D9"/>
            <w:textDirection w:val="btLr"/>
          </w:tcPr>
          <w:p w14:paraId="4D73C72B" w14:textId="77777777" w:rsidR="006A60C9" w:rsidRDefault="006A60C9" w:rsidP="00042D77">
            <w:pPr>
              <w:pStyle w:val="Titre"/>
              <w:ind w:left="113" w:right="113"/>
              <w:jc w:val="both"/>
              <w:rPr>
                <w:rFonts w:cs="Arial"/>
                <w:sz w:val="24"/>
                <w:szCs w:val="24"/>
                <w:lang w:val="fr-CA"/>
              </w:rPr>
            </w:pPr>
          </w:p>
        </w:tc>
        <w:tc>
          <w:tcPr>
            <w:tcW w:w="2894" w:type="dxa"/>
            <w:gridSpan w:val="3"/>
          </w:tcPr>
          <w:p w14:paraId="6DACA91D" w14:textId="77777777" w:rsidR="006A60C9" w:rsidRDefault="006A60C9" w:rsidP="00042D77">
            <w:pPr>
              <w:pStyle w:val="Titre"/>
              <w:jc w:val="center"/>
              <w:rPr>
                <w:rFonts w:cs="Arial"/>
                <w:sz w:val="20"/>
                <w:lang w:val="fr-CA"/>
              </w:rPr>
            </w:pPr>
            <w:r>
              <w:rPr>
                <w:rFonts w:cs="Arial"/>
                <w:sz w:val="20"/>
                <w:lang w:val="fr-CA"/>
              </w:rPr>
              <w:t>Nom/Poste</w:t>
            </w:r>
          </w:p>
        </w:tc>
        <w:tc>
          <w:tcPr>
            <w:tcW w:w="2474" w:type="dxa"/>
            <w:gridSpan w:val="4"/>
          </w:tcPr>
          <w:p w14:paraId="13E0BE57" w14:textId="77777777" w:rsidR="006A60C9" w:rsidRDefault="006A60C9" w:rsidP="00042D77">
            <w:pPr>
              <w:pStyle w:val="Titre"/>
              <w:jc w:val="center"/>
              <w:rPr>
                <w:rFonts w:cs="Arial"/>
                <w:sz w:val="20"/>
                <w:lang w:val="fr-CA"/>
              </w:rPr>
            </w:pPr>
            <w:r>
              <w:rPr>
                <w:rFonts w:cs="Arial"/>
                <w:sz w:val="20"/>
                <w:lang w:val="fr-CA"/>
              </w:rPr>
              <w:t>Date</w:t>
            </w:r>
          </w:p>
        </w:tc>
        <w:tc>
          <w:tcPr>
            <w:tcW w:w="4732" w:type="dxa"/>
            <w:gridSpan w:val="11"/>
          </w:tcPr>
          <w:p w14:paraId="2FF2CC60" w14:textId="77777777" w:rsidR="006A60C9" w:rsidRDefault="006A60C9" w:rsidP="00042D77">
            <w:pPr>
              <w:pStyle w:val="Titre"/>
              <w:jc w:val="center"/>
              <w:rPr>
                <w:rFonts w:cs="Arial"/>
                <w:b w:val="0"/>
                <w:bCs/>
                <w:sz w:val="20"/>
                <w:lang w:val="fr-CA"/>
              </w:rPr>
            </w:pPr>
            <w:r>
              <w:rPr>
                <w:rFonts w:cs="Arial"/>
                <w:b w:val="0"/>
                <w:bCs/>
                <w:sz w:val="20"/>
                <w:lang w:val="fr-CA"/>
              </w:rPr>
              <w:t>Décision</w:t>
            </w:r>
          </w:p>
        </w:tc>
      </w:tr>
      <w:tr w:rsidR="006A60C9" w14:paraId="320D11C5" w14:textId="77777777" w:rsidTr="00042D77">
        <w:trPr>
          <w:cantSplit/>
          <w:trHeight w:val="376"/>
        </w:trPr>
        <w:tc>
          <w:tcPr>
            <w:tcW w:w="633" w:type="dxa"/>
            <w:vMerge/>
            <w:shd w:val="clear" w:color="auto" w:fill="D9D9D9"/>
            <w:textDirection w:val="btLr"/>
          </w:tcPr>
          <w:p w14:paraId="153C83CF" w14:textId="77777777" w:rsidR="006A60C9" w:rsidRDefault="006A60C9" w:rsidP="00042D77">
            <w:pPr>
              <w:pStyle w:val="Titre"/>
              <w:ind w:left="113" w:right="113"/>
              <w:jc w:val="both"/>
              <w:rPr>
                <w:rFonts w:cs="Arial"/>
                <w:sz w:val="24"/>
                <w:szCs w:val="24"/>
                <w:lang w:val="fr-CA"/>
              </w:rPr>
            </w:pPr>
          </w:p>
        </w:tc>
        <w:tc>
          <w:tcPr>
            <w:tcW w:w="2894" w:type="dxa"/>
            <w:gridSpan w:val="3"/>
          </w:tcPr>
          <w:p w14:paraId="4D994C27" w14:textId="77777777" w:rsidR="006A60C9" w:rsidRDefault="006A60C9" w:rsidP="00042D77">
            <w:pPr>
              <w:pStyle w:val="Titre"/>
              <w:jc w:val="both"/>
              <w:rPr>
                <w:rFonts w:cs="Arial"/>
                <w:sz w:val="20"/>
                <w:lang w:val="fr-CA"/>
              </w:rPr>
            </w:pPr>
          </w:p>
        </w:tc>
        <w:tc>
          <w:tcPr>
            <w:tcW w:w="2474" w:type="dxa"/>
            <w:gridSpan w:val="4"/>
          </w:tcPr>
          <w:p w14:paraId="0D0B579A" w14:textId="77777777" w:rsidR="006A60C9" w:rsidRDefault="006A60C9" w:rsidP="00042D77">
            <w:pPr>
              <w:pStyle w:val="Titre"/>
              <w:jc w:val="both"/>
              <w:rPr>
                <w:rFonts w:cs="Arial"/>
                <w:sz w:val="20"/>
                <w:lang w:val="fr-CA"/>
              </w:rPr>
            </w:pPr>
          </w:p>
        </w:tc>
        <w:tc>
          <w:tcPr>
            <w:tcW w:w="283" w:type="dxa"/>
            <w:gridSpan w:val="2"/>
          </w:tcPr>
          <w:p w14:paraId="072C63D9" w14:textId="77777777" w:rsidR="006A60C9" w:rsidRDefault="006A60C9" w:rsidP="00042D77">
            <w:pPr>
              <w:pStyle w:val="Titre"/>
              <w:jc w:val="both"/>
              <w:rPr>
                <w:rFonts w:cs="Arial"/>
                <w:b w:val="0"/>
                <w:bCs/>
                <w:sz w:val="20"/>
                <w:lang w:val="fr-CA"/>
              </w:rPr>
            </w:pPr>
          </w:p>
        </w:tc>
        <w:tc>
          <w:tcPr>
            <w:tcW w:w="1276" w:type="dxa"/>
            <w:gridSpan w:val="2"/>
          </w:tcPr>
          <w:p w14:paraId="4CFF3873" w14:textId="77777777" w:rsidR="006A60C9" w:rsidRDefault="006A60C9" w:rsidP="00042D77">
            <w:pPr>
              <w:pStyle w:val="Titre"/>
              <w:jc w:val="both"/>
              <w:rPr>
                <w:rFonts w:cs="Arial"/>
                <w:b w:val="0"/>
                <w:bCs/>
                <w:sz w:val="20"/>
                <w:lang w:val="fr-CA"/>
              </w:rPr>
            </w:pPr>
            <w:r>
              <w:rPr>
                <w:rFonts w:cs="Arial"/>
                <w:b w:val="0"/>
                <w:bCs/>
                <w:sz w:val="20"/>
                <w:lang w:val="fr-CA"/>
              </w:rPr>
              <w:t>Approuvée</w:t>
            </w:r>
          </w:p>
        </w:tc>
        <w:tc>
          <w:tcPr>
            <w:tcW w:w="283" w:type="dxa"/>
          </w:tcPr>
          <w:p w14:paraId="76256B97" w14:textId="77777777" w:rsidR="006A60C9" w:rsidRDefault="006A60C9" w:rsidP="00042D77">
            <w:pPr>
              <w:pStyle w:val="Titre"/>
              <w:jc w:val="both"/>
              <w:rPr>
                <w:rFonts w:cs="Arial"/>
                <w:b w:val="0"/>
                <w:bCs/>
                <w:sz w:val="20"/>
                <w:lang w:val="fr-CA"/>
              </w:rPr>
            </w:pPr>
          </w:p>
        </w:tc>
        <w:tc>
          <w:tcPr>
            <w:tcW w:w="1682" w:type="dxa"/>
            <w:gridSpan w:val="4"/>
          </w:tcPr>
          <w:p w14:paraId="149D7B91" w14:textId="77777777" w:rsidR="006A60C9" w:rsidRDefault="006A60C9" w:rsidP="00042D77">
            <w:pPr>
              <w:pStyle w:val="Titre"/>
              <w:jc w:val="both"/>
              <w:rPr>
                <w:rFonts w:cs="Arial"/>
                <w:b w:val="0"/>
                <w:bCs/>
                <w:sz w:val="20"/>
                <w:lang w:val="fr-CA"/>
              </w:rPr>
            </w:pPr>
            <w:r>
              <w:rPr>
                <w:rFonts w:cs="Arial"/>
                <w:b w:val="0"/>
                <w:bCs/>
                <w:sz w:val="20"/>
                <w:lang w:val="fr-CA"/>
              </w:rPr>
              <w:t>Remise a plus tard</w:t>
            </w:r>
          </w:p>
        </w:tc>
        <w:tc>
          <w:tcPr>
            <w:tcW w:w="241" w:type="dxa"/>
          </w:tcPr>
          <w:p w14:paraId="789A18F4" w14:textId="77777777" w:rsidR="006A60C9" w:rsidRDefault="006A60C9" w:rsidP="00042D77">
            <w:pPr>
              <w:pStyle w:val="Titre"/>
              <w:jc w:val="both"/>
              <w:rPr>
                <w:rFonts w:cs="Arial"/>
                <w:b w:val="0"/>
                <w:bCs/>
                <w:sz w:val="20"/>
                <w:lang w:val="fr-CA"/>
              </w:rPr>
            </w:pPr>
          </w:p>
        </w:tc>
        <w:tc>
          <w:tcPr>
            <w:tcW w:w="967" w:type="dxa"/>
          </w:tcPr>
          <w:p w14:paraId="4ABC3A15" w14:textId="77777777" w:rsidR="006A60C9" w:rsidRDefault="006A60C9" w:rsidP="00042D77">
            <w:pPr>
              <w:pStyle w:val="Titre"/>
              <w:jc w:val="both"/>
              <w:rPr>
                <w:rFonts w:cs="Arial"/>
                <w:b w:val="0"/>
                <w:bCs/>
                <w:sz w:val="20"/>
                <w:lang w:val="fr-CA"/>
              </w:rPr>
            </w:pPr>
            <w:r>
              <w:rPr>
                <w:rFonts w:cs="Arial"/>
                <w:b w:val="0"/>
                <w:bCs/>
                <w:sz w:val="20"/>
                <w:lang w:val="fr-CA"/>
              </w:rPr>
              <w:t>Rejetee</w:t>
            </w:r>
          </w:p>
        </w:tc>
      </w:tr>
      <w:tr w:rsidR="006A60C9" w14:paraId="0FA1C13C" w14:textId="77777777" w:rsidTr="00042D77">
        <w:trPr>
          <w:cantSplit/>
          <w:trHeight w:val="349"/>
        </w:trPr>
        <w:tc>
          <w:tcPr>
            <w:tcW w:w="633" w:type="dxa"/>
            <w:vMerge/>
            <w:shd w:val="clear" w:color="auto" w:fill="D9D9D9"/>
            <w:textDirection w:val="btLr"/>
          </w:tcPr>
          <w:p w14:paraId="3A6F79C0" w14:textId="77777777" w:rsidR="006A60C9" w:rsidRDefault="006A60C9" w:rsidP="00042D77">
            <w:pPr>
              <w:pStyle w:val="Titre"/>
              <w:ind w:left="113" w:right="113"/>
              <w:jc w:val="both"/>
              <w:rPr>
                <w:rFonts w:cs="Arial"/>
                <w:sz w:val="24"/>
                <w:szCs w:val="24"/>
                <w:lang w:val="fr-CA"/>
              </w:rPr>
            </w:pPr>
          </w:p>
        </w:tc>
        <w:tc>
          <w:tcPr>
            <w:tcW w:w="2894" w:type="dxa"/>
            <w:gridSpan w:val="3"/>
          </w:tcPr>
          <w:p w14:paraId="619E83A7" w14:textId="77777777" w:rsidR="006A60C9" w:rsidRDefault="006A60C9" w:rsidP="00042D77">
            <w:pPr>
              <w:pStyle w:val="Titre"/>
              <w:jc w:val="both"/>
              <w:rPr>
                <w:rFonts w:cs="Arial"/>
                <w:sz w:val="20"/>
                <w:lang w:val="fr-CA"/>
              </w:rPr>
            </w:pPr>
          </w:p>
        </w:tc>
        <w:tc>
          <w:tcPr>
            <w:tcW w:w="2474" w:type="dxa"/>
            <w:gridSpan w:val="4"/>
          </w:tcPr>
          <w:p w14:paraId="192D93C2" w14:textId="77777777" w:rsidR="006A60C9" w:rsidRDefault="006A60C9" w:rsidP="00042D77">
            <w:pPr>
              <w:pStyle w:val="Titre"/>
              <w:jc w:val="both"/>
              <w:rPr>
                <w:rFonts w:cs="Arial"/>
                <w:sz w:val="20"/>
                <w:lang w:val="fr-CA"/>
              </w:rPr>
            </w:pPr>
          </w:p>
        </w:tc>
        <w:tc>
          <w:tcPr>
            <w:tcW w:w="283" w:type="dxa"/>
            <w:gridSpan w:val="2"/>
          </w:tcPr>
          <w:p w14:paraId="048A3726" w14:textId="77777777" w:rsidR="006A60C9" w:rsidRDefault="006A60C9" w:rsidP="00042D77">
            <w:pPr>
              <w:pStyle w:val="Titre"/>
              <w:jc w:val="both"/>
              <w:rPr>
                <w:rFonts w:cs="Arial"/>
                <w:b w:val="0"/>
                <w:bCs/>
                <w:sz w:val="20"/>
                <w:lang w:val="fr-CA"/>
              </w:rPr>
            </w:pPr>
          </w:p>
        </w:tc>
        <w:tc>
          <w:tcPr>
            <w:tcW w:w="1276" w:type="dxa"/>
            <w:gridSpan w:val="2"/>
          </w:tcPr>
          <w:p w14:paraId="45724CB9" w14:textId="77777777" w:rsidR="006A60C9" w:rsidRDefault="006A60C9" w:rsidP="00042D77">
            <w:pPr>
              <w:pStyle w:val="Titre"/>
              <w:jc w:val="both"/>
              <w:rPr>
                <w:rFonts w:cs="Arial"/>
                <w:b w:val="0"/>
                <w:bCs/>
                <w:sz w:val="20"/>
                <w:lang w:val="fr-CA"/>
              </w:rPr>
            </w:pPr>
            <w:r>
              <w:rPr>
                <w:rFonts w:cs="Arial"/>
                <w:b w:val="0"/>
                <w:bCs/>
                <w:sz w:val="20"/>
                <w:lang w:val="fr-CA"/>
              </w:rPr>
              <w:t>Approuvée</w:t>
            </w:r>
          </w:p>
        </w:tc>
        <w:tc>
          <w:tcPr>
            <w:tcW w:w="283" w:type="dxa"/>
          </w:tcPr>
          <w:p w14:paraId="4CF63D95" w14:textId="77777777" w:rsidR="006A60C9" w:rsidRDefault="006A60C9" w:rsidP="00042D77">
            <w:pPr>
              <w:pStyle w:val="Titre"/>
              <w:jc w:val="both"/>
              <w:rPr>
                <w:rFonts w:cs="Arial"/>
                <w:b w:val="0"/>
                <w:bCs/>
                <w:sz w:val="20"/>
                <w:lang w:val="fr-CA"/>
              </w:rPr>
            </w:pPr>
          </w:p>
        </w:tc>
        <w:tc>
          <w:tcPr>
            <w:tcW w:w="1682" w:type="dxa"/>
            <w:gridSpan w:val="4"/>
          </w:tcPr>
          <w:p w14:paraId="1DA557F2" w14:textId="77777777" w:rsidR="006A60C9" w:rsidRDefault="006A60C9" w:rsidP="00042D77">
            <w:pPr>
              <w:pStyle w:val="Titre"/>
              <w:jc w:val="both"/>
              <w:rPr>
                <w:rFonts w:cs="Arial"/>
                <w:b w:val="0"/>
                <w:bCs/>
                <w:sz w:val="20"/>
                <w:lang w:val="fr-CA"/>
              </w:rPr>
            </w:pPr>
            <w:r>
              <w:rPr>
                <w:rFonts w:cs="Arial"/>
                <w:b w:val="0"/>
                <w:bCs/>
                <w:sz w:val="20"/>
                <w:lang w:val="fr-CA"/>
              </w:rPr>
              <w:t>Remise a plus tard</w:t>
            </w:r>
          </w:p>
        </w:tc>
        <w:tc>
          <w:tcPr>
            <w:tcW w:w="241" w:type="dxa"/>
          </w:tcPr>
          <w:p w14:paraId="6B2B9815" w14:textId="77777777" w:rsidR="006A60C9" w:rsidRDefault="006A60C9" w:rsidP="00042D77">
            <w:pPr>
              <w:pStyle w:val="Titre"/>
              <w:jc w:val="both"/>
              <w:rPr>
                <w:rFonts w:cs="Arial"/>
                <w:b w:val="0"/>
                <w:bCs/>
                <w:sz w:val="20"/>
                <w:lang w:val="fr-CA"/>
              </w:rPr>
            </w:pPr>
          </w:p>
        </w:tc>
        <w:tc>
          <w:tcPr>
            <w:tcW w:w="967" w:type="dxa"/>
          </w:tcPr>
          <w:p w14:paraId="02764E2D" w14:textId="77777777" w:rsidR="006A60C9" w:rsidRDefault="006A60C9" w:rsidP="00042D77">
            <w:pPr>
              <w:pStyle w:val="Titre"/>
              <w:jc w:val="both"/>
              <w:rPr>
                <w:rFonts w:cs="Arial"/>
                <w:b w:val="0"/>
                <w:bCs/>
                <w:sz w:val="20"/>
                <w:lang w:val="fr-CA"/>
              </w:rPr>
            </w:pPr>
            <w:r>
              <w:rPr>
                <w:rFonts w:cs="Arial"/>
                <w:b w:val="0"/>
                <w:bCs/>
                <w:sz w:val="20"/>
                <w:lang w:val="fr-CA"/>
              </w:rPr>
              <w:t>Rejetee</w:t>
            </w:r>
          </w:p>
        </w:tc>
      </w:tr>
      <w:tr w:rsidR="006A60C9" w14:paraId="3F48DCDC" w14:textId="77777777" w:rsidTr="00042D77">
        <w:trPr>
          <w:cantSplit/>
          <w:trHeight w:val="331"/>
        </w:trPr>
        <w:tc>
          <w:tcPr>
            <w:tcW w:w="633" w:type="dxa"/>
            <w:vMerge/>
            <w:shd w:val="clear" w:color="auto" w:fill="D9D9D9"/>
            <w:textDirection w:val="btLr"/>
          </w:tcPr>
          <w:p w14:paraId="4B7EC6B5" w14:textId="77777777" w:rsidR="006A60C9" w:rsidRDefault="006A60C9" w:rsidP="00042D77">
            <w:pPr>
              <w:pStyle w:val="Titre"/>
              <w:ind w:left="113" w:right="113"/>
              <w:jc w:val="both"/>
              <w:rPr>
                <w:rFonts w:cs="Arial"/>
                <w:sz w:val="24"/>
                <w:szCs w:val="24"/>
                <w:lang w:val="fr-CA"/>
              </w:rPr>
            </w:pPr>
          </w:p>
        </w:tc>
        <w:tc>
          <w:tcPr>
            <w:tcW w:w="2894" w:type="dxa"/>
            <w:gridSpan w:val="3"/>
          </w:tcPr>
          <w:p w14:paraId="5999E92A" w14:textId="77777777" w:rsidR="006A60C9" w:rsidRDefault="006A60C9" w:rsidP="00042D77">
            <w:pPr>
              <w:pStyle w:val="Titre"/>
              <w:jc w:val="both"/>
              <w:rPr>
                <w:rFonts w:cs="Arial"/>
                <w:sz w:val="20"/>
                <w:lang w:val="fr-CA"/>
              </w:rPr>
            </w:pPr>
          </w:p>
        </w:tc>
        <w:tc>
          <w:tcPr>
            <w:tcW w:w="2474" w:type="dxa"/>
            <w:gridSpan w:val="4"/>
          </w:tcPr>
          <w:p w14:paraId="0092E12E" w14:textId="77777777" w:rsidR="006A60C9" w:rsidRDefault="006A60C9" w:rsidP="00042D77">
            <w:pPr>
              <w:pStyle w:val="Titre"/>
              <w:jc w:val="both"/>
              <w:rPr>
                <w:rFonts w:cs="Arial"/>
                <w:sz w:val="20"/>
                <w:lang w:val="fr-CA"/>
              </w:rPr>
            </w:pPr>
          </w:p>
        </w:tc>
        <w:tc>
          <w:tcPr>
            <w:tcW w:w="283" w:type="dxa"/>
            <w:gridSpan w:val="2"/>
          </w:tcPr>
          <w:p w14:paraId="1DD54AED" w14:textId="77777777" w:rsidR="006A60C9" w:rsidRDefault="006A60C9" w:rsidP="00042D77">
            <w:pPr>
              <w:pStyle w:val="Titre"/>
              <w:jc w:val="both"/>
              <w:rPr>
                <w:rFonts w:cs="Arial"/>
                <w:b w:val="0"/>
                <w:bCs/>
                <w:sz w:val="20"/>
                <w:lang w:val="fr-CA"/>
              </w:rPr>
            </w:pPr>
          </w:p>
        </w:tc>
        <w:tc>
          <w:tcPr>
            <w:tcW w:w="1276" w:type="dxa"/>
            <w:gridSpan w:val="2"/>
          </w:tcPr>
          <w:p w14:paraId="1AA815D5" w14:textId="77777777" w:rsidR="006A60C9" w:rsidRDefault="006A60C9" w:rsidP="00042D77">
            <w:pPr>
              <w:pStyle w:val="Titre"/>
              <w:jc w:val="both"/>
              <w:rPr>
                <w:rFonts w:cs="Arial"/>
                <w:b w:val="0"/>
                <w:bCs/>
                <w:sz w:val="20"/>
                <w:lang w:val="fr-CA"/>
              </w:rPr>
            </w:pPr>
            <w:r>
              <w:rPr>
                <w:rFonts w:cs="Arial"/>
                <w:b w:val="0"/>
                <w:bCs/>
                <w:sz w:val="20"/>
                <w:lang w:val="fr-CA"/>
              </w:rPr>
              <w:t>Approuvée</w:t>
            </w:r>
          </w:p>
        </w:tc>
        <w:tc>
          <w:tcPr>
            <w:tcW w:w="283" w:type="dxa"/>
          </w:tcPr>
          <w:p w14:paraId="3D5A400B" w14:textId="77777777" w:rsidR="006A60C9" w:rsidRDefault="006A60C9" w:rsidP="00042D77">
            <w:pPr>
              <w:pStyle w:val="Titre"/>
              <w:jc w:val="both"/>
              <w:rPr>
                <w:rFonts w:cs="Arial"/>
                <w:b w:val="0"/>
                <w:bCs/>
                <w:sz w:val="20"/>
                <w:lang w:val="fr-CA"/>
              </w:rPr>
            </w:pPr>
          </w:p>
        </w:tc>
        <w:tc>
          <w:tcPr>
            <w:tcW w:w="1682" w:type="dxa"/>
            <w:gridSpan w:val="4"/>
          </w:tcPr>
          <w:p w14:paraId="4A57B5E8" w14:textId="77777777" w:rsidR="006A60C9" w:rsidRDefault="006A60C9" w:rsidP="00042D77">
            <w:pPr>
              <w:pStyle w:val="Titre"/>
              <w:jc w:val="both"/>
              <w:rPr>
                <w:rFonts w:cs="Arial"/>
                <w:b w:val="0"/>
                <w:bCs/>
                <w:sz w:val="20"/>
                <w:lang w:val="fr-CA"/>
              </w:rPr>
            </w:pPr>
            <w:r>
              <w:rPr>
                <w:rFonts w:cs="Arial"/>
                <w:b w:val="0"/>
                <w:bCs/>
                <w:sz w:val="20"/>
                <w:lang w:val="fr-CA"/>
              </w:rPr>
              <w:t>Remise a plus tard</w:t>
            </w:r>
          </w:p>
        </w:tc>
        <w:tc>
          <w:tcPr>
            <w:tcW w:w="241" w:type="dxa"/>
          </w:tcPr>
          <w:p w14:paraId="21EA6797" w14:textId="77777777" w:rsidR="006A60C9" w:rsidRDefault="006A60C9" w:rsidP="00042D77">
            <w:pPr>
              <w:pStyle w:val="Titre"/>
              <w:jc w:val="both"/>
              <w:rPr>
                <w:rFonts w:cs="Arial"/>
                <w:b w:val="0"/>
                <w:bCs/>
                <w:sz w:val="20"/>
                <w:lang w:val="fr-CA"/>
              </w:rPr>
            </w:pPr>
          </w:p>
        </w:tc>
        <w:tc>
          <w:tcPr>
            <w:tcW w:w="967" w:type="dxa"/>
          </w:tcPr>
          <w:p w14:paraId="3894CB52" w14:textId="77777777" w:rsidR="006A60C9" w:rsidRDefault="006A60C9" w:rsidP="00042D77">
            <w:pPr>
              <w:pStyle w:val="Titre"/>
              <w:jc w:val="both"/>
              <w:rPr>
                <w:rFonts w:cs="Arial"/>
                <w:b w:val="0"/>
                <w:bCs/>
                <w:sz w:val="20"/>
                <w:lang w:val="fr-CA"/>
              </w:rPr>
            </w:pPr>
            <w:r>
              <w:rPr>
                <w:rFonts w:cs="Arial"/>
                <w:b w:val="0"/>
                <w:bCs/>
                <w:sz w:val="20"/>
                <w:lang w:val="fr-CA"/>
              </w:rPr>
              <w:t>Rejetee</w:t>
            </w:r>
          </w:p>
        </w:tc>
      </w:tr>
      <w:tr w:rsidR="006A60C9" w14:paraId="5CCD4C66" w14:textId="77777777" w:rsidTr="00042D77">
        <w:trPr>
          <w:cantSplit/>
          <w:trHeight w:val="358"/>
        </w:trPr>
        <w:tc>
          <w:tcPr>
            <w:tcW w:w="633" w:type="dxa"/>
            <w:vMerge/>
            <w:shd w:val="clear" w:color="auto" w:fill="D9D9D9"/>
            <w:textDirection w:val="btLr"/>
          </w:tcPr>
          <w:p w14:paraId="694DB61E" w14:textId="77777777" w:rsidR="006A60C9" w:rsidRDefault="006A60C9" w:rsidP="00042D77">
            <w:pPr>
              <w:pStyle w:val="Titre"/>
              <w:ind w:left="113" w:right="113"/>
              <w:jc w:val="both"/>
              <w:rPr>
                <w:rFonts w:cs="Arial"/>
                <w:sz w:val="24"/>
                <w:szCs w:val="24"/>
                <w:lang w:val="fr-CA"/>
              </w:rPr>
            </w:pPr>
          </w:p>
        </w:tc>
        <w:tc>
          <w:tcPr>
            <w:tcW w:w="2894" w:type="dxa"/>
            <w:gridSpan w:val="3"/>
          </w:tcPr>
          <w:p w14:paraId="655080B3" w14:textId="77777777" w:rsidR="006A60C9" w:rsidRDefault="006A60C9" w:rsidP="00042D77">
            <w:pPr>
              <w:pStyle w:val="Titre"/>
              <w:jc w:val="both"/>
              <w:rPr>
                <w:rFonts w:cs="Arial"/>
                <w:sz w:val="20"/>
                <w:lang w:val="fr-CA"/>
              </w:rPr>
            </w:pPr>
          </w:p>
        </w:tc>
        <w:tc>
          <w:tcPr>
            <w:tcW w:w="2474" w:type="dxa"/>
            <w:gridSpan w:val="4"/>
          </w:tcPr>
          <w:p w14:paraId="5C665121" w14:textId="77777777" w:rsidR="006A60C9" w:rsidRDefault="006A60C9" w:rsidP="00042D77">
            <w:pPr>
              <w:pStyle w:val="Titre"/>
              <w:jc w:val="both"/>
              <w:rPr>
                <w:rFonts w:cs="Arial"/>
                <w:sz w:val="20"/>
                <w:lang w:val="fr-CA"/>
              </w:rPr>
            </w:pPr>
          </w:p>
        </w:tc>
        <w:tc>
          <w:tcPr>
            <w:tcW w:w="283" w:type="dxa"/>
            <w:gridSpan w:val="2"/>
          </w:tcPr>
          <w:p w14:paraId="5C4353BA" w14:textId="77777777" w:rsidR="006A60C9" w:rsidRDefault="006A60C9" w:rsidP="00042D77">
            <w:pPr>
              <w:pStyle w:val="Titre"/>
              <w:jc w:val="both"/>
              <w:rPr>
                <w:rFonts w:cs="Arial"/>
                <w:b w:val="0"/>
                <w:bCs/>
                <w:sz w:val="20"/>
                <w:lang w:val="fr-CA"/>
              </w:rPr>
            </w:pPr>
          </w:p>
        </w:tc>
        <w:tc>
          <w:tcPr>
            <w:tcW w:w="1276" w:type="dxa"/>
            <w:gridSpan w:val="2"/>
          </w:tcPr>
          <w:p w14:paraId="1DEFE043" w14:textId="77777777" w:rsidR="006A60C9" w:rsidRDefault="006A60C9" w:rsidP="00042D77">
            <w:pPr>
              <w:pStyle w:val="Titre"/>
              <w:jc w:val="both"/>
              <w:rPr>
                <w:rFonts w:cs="Arial"/>
                <w:b w:val="0"/>
                <w:bCs/>
                <w:sz w:val="20"/>
                <w:lang w:val="fr-CA"/>
              </w:rPr>
            </w:pPr>
            <w:r>
              <w:rPr>
                <w:rFonts w:cs="Arial"/>
                <w:b w:val="0"/>
                <w:bCs/>
                <w:sz w:val="20"/>
                <w:lang w:val="fr-CA"/>
              </w:rPr>
              <w:t>Approuvée</w:t>
            </w:r>
          </w:p>
        </w:tc>
        <w:tc>
          <w:tcPr>
            <w:tcW w:w="283" w:type="dxa"/>
          </w:tcPr>
          <w:p w14:paraId="167B2E14" w14:textId="77777777" w:rsidR="006A60C9" w:rsidRDefault="006A60C9" w:rsidP="00042D77">
            <w:pPr>
              <w:pStyle w:val="Titre"/>
              <w:jc w:val="both"/>
              <w:rPr>
                <w:rFonts w:cs="Arial"/>
                <w:b w:val="0"/>
                <w:bCs/>
                <w:sz w:val="20"/>
                <w:lang w:val="fr-CA"/>
              </w:rPr>
            </w:pPr>
          </w:p>
        </w:tc>
        <w:tc>
          <w:tcPr>
            <w:tcW w:w="1682" w:type="dxa"/>
            <w:gridSpan w:val="4"/>
          </w:tcPr>
          <w:p w14:paraId="0EA3708A" w14:textId="77777777" w:rsidR="006A60C9" w:rsidRDefault="006A60C9" w:rsidP="00042D77">
            <w:pPr>
              <w:pStyle w:val="Titre"/>
              <w:jc w:val="both"/>
              <w:rPr>
                <w:rFonts w:cs="Arial"/>
                <w:b w:val="0"/>
                <w:bCs/>
                <w:sz w:val="20"/>
                <w:lang w:val="fr-CA"/>
              </w:rPr>
            </w:pPr>
            <w:r>
              <w:rPr>
                <w:rFonts w:cs="Arial"/>
                <w:b w:val="0"/>
                <w:bCs/>
                <w:sz w:val="20"/>
                <w:lang w:val="fr-CA"/>
              </w:rPr>
              <w:t>Remise a plus tard</w:t>
            </w:r>
          </w:p>
        </w:tc>
        <w:tc>
          <w:tcPr>
            <w:tcW w:w="241" w:type="dxa"/>
          </w:tcPr>
          <w:p w14:paraId="2F21053F" w14:textId="77777777" w:rsidR="006A60C9" w:rsidRDefault="006A60C9" w:rsidP="00042D77">
            <w:pPr>
              <w:pStyle w:val="Titre"/>
              <w:jc w:val="both"/>
              <w:rPr>
                <w:rFonts w:cs="Arial"/>
                <w:b w:val="0"/>
                <w:bCs/>
                <w:sz w:val="20"/>
                <w:lang w:val="fr-CA"/>
              </w:rPr>
            </w:pPr>
          </w:p>
        </w:tc>
        <w:tc>
          <w:tcPr>
            <w:tcW w:w="967" w:type="dxa"/>
          </w:tcPr>
          <w:p w14:paraId="20D314AF" w14:textId="77777777" w:rsidR="006A60C9" w:rsidRDefault="006A60C9" w:rsidP="00042D77">
            <w:pPr>
              <w:pStyle w:val="Titre"/>
              <w:jc w:val="both"/>
              <w:rPr>
                <w:rFonts w:cs="Arial"/>
                <w:b w:val="0"/>
                <w:bCs/>
                <w:sz w:val="20"/>
                <w:lang w:val="fr-CA"/>
              </w:rPr>
            </w:pPr>
            <w:r>
              <w:rPr>
                <w:rFonts w:cs="Arial"/>
                <w:b w:val="0"/>
                <w:bCs/>
                <w:sz w:val="20"/>
                <w:lang w:val="fr-CA"/>
              </w:rPr>
              <w:t>Rejetee</w:t>
            </w:r>
          </w:p>
        </w:tc>
      </w:tr>
      <w:tr w:rsidR="006A60C9" w14:paraId="480E5AE4" w14:textId="77777777" w:rsidTr="00042D77">
        <w:trPr>
          <w:cantSplit/>
        </w:trPr>
        <w:tc>
          <w:tcPr>
            <w:tcW w:w="633" w:type="dxa"/>
            <w:vMerge w:val="restart"/>
            <w:shd w:val="clear" w:color="auto" w:fill="D9D9D9"/>
            <w:textDirection w:val="btLr"/>
          </w:tcPr>
          <w:p w14:paraId="4AF8C231" w14:textId="77777777" w:rsidR="006A60C9" w:rsidRDefault="006A60C9" w:rsidP="00042D77">
            <w:pPr>
              <w:pStyle w:val="Titre"/>
              <w:ind w:left="113" w:right="113"/>
              <w:jc w:val="center"/>
              <w:rPr>
                <w:rFonts w:cs="Arial"/>
                <w:sz w:val="24"/>
                <w:szCs w:val="24"/>
                <w:lang w:val="fr-CA"/>
              </w:rPr>
            </w:pPr>
            <w:r>
              <w:rPr>
                <w:rFonts w:cs="Arial"/>
                <w:sz w:val="24"/>
                <w:szCs w:val="24"/>
                <w:lang w:val="fr-CA"/>
              </w:rPr>
              <w:t>Clôture</w:t>
            </w:r>
          </w:p>
        </w:tc>
        <w:tc>
          <w:tcPr>
            <w:tcW w:w="5368" w:type="dxa"/>
            <w:gridSpan w:val="7"/>
          </w:tcPr>
          <w:p w14:paraId="443EA32C" w14:textId="77777777" w:rsidR="006A60C9" w:rsidRDefault="006A60C9" w:rsidP="00042D77">
            <w:pPr>
              <w:pStyle w:val="Titre"/>
              <w:jc w:val="both"/>
              <w:rPr>
                <w:rFonts w:cs="Arial"/>
                <w:sz w:val="20"/>
                <w:lang w:val="fr-CA"/>
              </w:rPr>
            </w:pPr>
            <w:r>
              <w:rPr>
                <w:rFonts w:cs="Arial"/>
                <w:sz w:val="20"/>
                <w:lang w:val="fr-CA"/>
              </w:rPr>
              <w:t>Résultats du changement :</w:t>
            </w:r>
          </w:p>
          <w:p w14:paraId="3206B2DD" w14:textId="77777777" w:rsidR="006A60C9" w:rsidRDefault="006A60C9" w:rsidP="00042D77">
            <w:pPr>
              <w:pStyle w:val="TM1"/>
              <w:rPr>
                <w:b w:val="0"/>
                <w:sz w:val="20"/>
                <w:lang w:val="fr-CA"/>
              </w:rPr>
            </w:pPr>
            <w:r>
              <w:rPr>
                <w:b w:val="0"/>
                <w:sz w:val="20"/>
                <w:lang w:val="fr-CA"/>
              </w:rPr>
              <w:t>Résumer les résultats du changement mis en œuvre.</w:t>
            </w:r>
          </w:p>
        </w:tc>
        <w:tc>
          <w:tcPr>
            <w:tcW w:w="2255" w:type="dxa"/>
            <w:gridSpan w:val="6"/>
          </w:tcPr>
          <w:p w14:paraId="4608A6FF" w14:textId="77777777" w:rsidR="006A60C9" w:rsidRDefault="006A60C9" w:rsidP="00042D77">
            <w:pPr>
              <w:pStyle w:val="Titre"/>
              <w:rPr>
                <w:rFonts w:cs="Arial"/>
                <w:sz w:val="20"/>
                <w:lang w:val="fr-CA"/>
              </w:rPr>
            </w:pPr>
            <w:r>
              <w:rPr>
                <w:rFonts w:cs="Arial"/>
                <w:sz w:val="20"/>
                <w:lang w:val="fr-CA"/>
              </w:rPr>
              <w:t>Date de clôture :</w:t>
            </w:r>
          </w:p>
        </w:tc>
        <w:tc>
          <w:tcPr>
            <w:tcW w:w="2477" w:type="dxa"/>
            <w:gridSpan w:val="5"/>
          </w:tcPr>
          <w:p w14:paraId="54FB4EE4" w14:textId="77777777" w:rsidR="006A60C9" w:rsidRDefault="006A60C9" w:rsidP="00042D77">
            <w:pPr>
              <w:pStyle w:val="Titre"/>
              <w:jc w:val="both"/>
              <w:rPr>
                <w:rFonts w:cs="Arial"/>
                <w:b w:val="0"/>
                <w:bCs/>
                <w:sz w:val="20"/>
                <w:lang w:val="fr-CA"/>
              </w:rPr>
            </w:pPr>
          </w:p>
        </w:tc>
      </w:tr>
      <w:tr w:rsidR="006A60C9" w14:paraId="3E20898C" w14:textId="77777777" w:rsidTr="00042D77">
        <w:trPr>
          <w:cantSplit/>
          <w:trHeight w:val="745"/>
        </w:trPr>
        <w:tc>
          <w:tcPr>
            <w:tcW w:w="633" w:type="dxa"/>
            <w:vMerge/>
            <w:shd w:val="clear" w:color="auto" w:fill="D9D9D9"/>
          </w:tcPr>
          <w:p w14:paraId="69C1C367" w14:textId="77777777" w:rsidR="006A60C9" w:rsidRDefault="006A60C9" w:rsidP="00042D77">
            <w:pPr>
              <w:pStyle w:val="Titre"/>
              <w:jc w:val="both"/>
              <w:rPr>
                <w:rFonts w:cs="Arial"/>
                <w:b w:val="0"/>
                <w:bCs/>
                <w:spacing w:val="-10"/>
                <w:sz w:val="20"/>
                <w:lang w:val="fr-CA"/>
              </w:rPr>
            </w:pPr>
          </w:p>
        </w:tc>
        <w:tc>
          <w:tcPr>
            <w:tcW w:w="10100" w:type="dxa"/>
            <w:gridSpan w:val="18"/>
          </w:tcPr>
          <w:p w14:paraId="497239CF" w14:textId="77777777" w:rsidR="006A60C9" w:rsidRDefault="006A60C9" w:rsidP="00042D77">
            <w:pPr>
              <w:pStyle w:val="Titre"/>
              <w:jc w:val="both"/>
              <w:rPr>
                <w:rFonts w:cs="Arial"/>
                <w:sz w:val="20"/>
                <w:lang w:val="fr-CA"/>
              </w:rPr>
            </w:pPr>
          </w:p>
        </w:tc>
      </w:tr>
      <w:tr w:rsidR="006A60C9" w14:paraId="60D4E881" w14:textId="77777777" w:rsidTr="00042D77">
        <w:trPr>
          <w:cantSplit/>
          <w:trHeight w:val="745"/>
        </w:trPr>
        <w:tc>
          <w:tcPr>
            <w:tcW w:w="633" w:type="dxa"/>
            <w:vMerge/>
            <w:shd w:val="clear" w:color="auto" w:fill="D9D9D9"/>
          </w:tcPr>
          <w:p w14:paraId="0149A76A" w14:textId="77777777" w:rsidR="006A60C9" w:rsidRDefault="006A60C9" w:rsidP="00042D77">
            <w:pPr>
              <w:pStyle w:val="Titre"/>
              <w:jc w:val="both"/>
              <w:rPr>
                <w:rFonts w:cs="Arial"/>
                <w:b w:val="0"/>
                <w:bCs/>
                <w:spacing w:val="-10"/>
                <w:sz w:val="20"/>
                <w:lang w:val="fr-CA"/>
              </w:rPr>
            </w:pPr>
          </w:p>
        </w:tc>
        <w:tc>
          <w:tcPr>
            <w:tcW w:w="10100" w:type="dxa"/>
            <w:gridSpan w:val="18"/>
          </w:tcPr>
          <w:p w14:paraId="01A84209" w14:textId="77777777" w:rsidR="006A60C9" w:rsidRDefault="006A60C9" w:rsidP="00042D77">
            <w:pPr>
              <w:pStyle w:val="Titre"/>
              <w:jc w:val="both"/>
              <w:rPr>
                <w:rFonts w:cs="Arial"/>
                <w:sz w:val="20"/>
                <w:lang w:val="fr-CA"/>
              </w:rPr>
            </w:pPr>
            <w:r>
              <w:rPr>
                <w:rFonts w:cs="Arial"/>
                <w:sz w:val="20"/>
                <w:lang w:val="fr-CA"/>
              </w:rPr>
              <w:t>Leçons apprises :</w:t>
            </w:r>
          </w:p>
          <w:p w14:paraId="2EFA1369" w14:textId="77777777" w:rsidR="006A60C9" w:rsidRDefault="006A60C9" w:rsidP="00042D77">
            <w:pPr>
              <w:pStyle w:val="Titre"/>
              <w:jc w:val="both"/>
              <w:rPr>
                <w:rFonts w:cs="Arial"/>
                <w:sz w:val="20"/>
                <w:lang w:val="fr-CA"/>
              </w:rPr>
            </w:pPr>
          </w:p>
          <w:p w14:paraId="4AC774B4" w14:textId="77777777" w:rsidR="006A60C9" w:rsidRDefault="006A60C9" w:rsidP="00042D77">
            <w:pPr>
              <w:pStyle w:val="Corpsdetexte"/>
              <w:rPr>
                <w:rFonts w:ascii="Times New Roman" w:hAnsi="Times New Roman" w:cs="Times New Roman"/>
                <w:bCs/>
                <w:sz w:val="20"/>
                <w:szCs w:val="20"/>
                <w:lang w:val="fr-CA"/>
              </w:rPr>
            </w:pPr>
            <w:r>
              <w:rPr>
                <w:rFonts w:ascii="Times New Roman" w:hAnsi="Times New Roman" w:cs="Times New Roman"/>
                <w:bCs/>
                <w:sz w:val="20"/>
                <w:szCs w:val="20"/>
                <w:lang w:val="fr-CA"/>
              </w:rPr>
              <w:t>Quelles leçons peut-on tirer de la présente demande de changement?</w:t>
            </w:r>
          </w:p>
        </w:tc>
      </w:tr>
    </w:tbl>
    <w:p w14:paraId="62E88D8E" w14:textId="77777777" w:rsidR="006A60C9" w:rsidRDefault="006A60C9" w:rsidP="006A60C9">
      <w:pPr>
        <w:pStyle w:val="DefaultText"/>
        <w:numPr>
          <w:ilvl w:val="12"/>
          <w:numId w:val="0"/>
        </w:numPr>
        <w:rPr>
          <w:i/>
          <w:iCs/>
          <w:lang w:val="fr-CA"/>
        </w:rPr>
      </w:pPr>
    </w:p>
    <w:p w14:paraId="0E8B619F" w14:textId="77777777" w:rsidR="006A60C9" w:rsidRDefault="006A60C9" w:rsidP="006A60C9">
      <w:pPr>
        <w:autoSpaceDE w:val="0"/>
        <w:autoSpaceDN w:val="0"/>
        <w:adjustRightInd w:val="0"/>
        <w:spacing w:after="0" w:line="240" w:lineRule="auto"/>
        <w:rPr>
          <w:rFonts w:ascii="Arial" w:hAnsi="Arial" w:cs="Arial"/>
        </w:rPr>
      </w:pPr>
    </w:p>
    <w:p w14:paraId="5B6AE4FA" w14:textId="77777777" w:rsidR="00D75A0C" w:rsidRDefault="00D75A0C" w:rsidP="00A43BD5">
      <w:pPr>
        <w:autoSpaceDE w:val="0"/>
        <w:autoSpaceDN w:val="0"/>
        <w:adjustRightInd w:val="0"/>
        <w:spacing w:after="0" w:line="240" w:lineRule="auto"/>
        <w:rPr>
          <w:rFonts w:ascii="Arial" w:hAnsi="Arial" w:cs="Arial"/>
        </w:rPr>
      </w:pPr>
    </w:p>
    <w:sectPr w:rsidR="00D75A0C" w:rsidSect="005312E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1F58A" w14:textId="77777777" w:rsidR="009B5B3A" w:rsidRDefault="009B5B3A" w:rsidP="00DE4277">
      <w:pPr>
        <w:spacing w:after="0" w:line="240" w:lineRule="auto"/>
      </w:pPr>
      <w:r>
        <w:separator/>
      </w:r>
    </w:p>
  </w:endnote>
  <w:endnote w:type="continuationSeparator" w:id="0">
    <w:p w14:paraId="7EE7A429" w14:textId="77777777" w:rsidR="009B5B3A" w:rsidRDefault="009B5B3A" w:rsidP="00DE4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1BD2" w14:textId="77777777" w:rsidR="009412F5" w:rsidRDefault="009412F5" w:rsidP="00802274">
    <w:pPr>
      <w:pStyle w:val="Pieddepage"/>
      <w:tabs>
        <w:tab w:val="clear" w:pos="4536"/>
        <w:tab w:val="clear" w:pos="9072"/>
        <w:tab w:val="right" w:pos="9498"/>
      </w:tabs>
      <w:rPr>
        <w:rFonts w:ascii="Arial Rounded MT Bold" w:hAnsi="Arial Rounded MT Bold" w:cs="Arial"/>
        <w:b/>
        <w:color w:val="FF0000"/>
        <w:sz w:val="16"/>
        <w:szCs w:val="16"/>
      </w:rPr>
    </w:pPr>
    <w:r>
      <w:rPr>
        <w:rFonts w:ascii="Arial Rounded MT Bold" w:hAnsi="Arial Rounded MT Bold" w:cs="Arial"/>
        <w:b/>
        <w:color w:val="FF0000"/>
        <w:sz w:val="16"/>
        <w:szCs w:val="16"/>
      </w:rPr>
      <w:t>Conseil régional</w:t>
    </w:r>
  </w:p>
  <w:p w14:paraId="15810BA0" w14:textId="77777777" w:rsidR="009412F5" w:rsidRPr="000558E5" w:rsidRDefault="009412F5" w:rsidP="00802274">
    <w:pPr>
      <w:pStyle w:val="Pieddepage"/>
      <w:tabs>
        <w:tab w:val="clear" w:pos="4536"/>
        <w:tab w:val="clear" w:pos="9072"/>
        <w:tab w:val="right" w:pos="9498"/>
      </w:tabs>
      <w:rPr>
        <w:rFonts w:ascii="Arial Rounded MT Bold" w:hAnsi="Arial Rounded MT Bold" w:cs="Arial"/>
        <w:b/>
        <w:color w:val="FF0000"/>
        <w:sz w:val="16"/>
        <w:szCs w:val="16"/>
      </w:rPr>
    </w:pPr>
  </w:p>
  <w:p w14:paraId="12A7C5C8" w14:textId="77777777" w:rsidR="009412F5" w:rsidRDefault="009412F5" w:rsidP="00802274">
    <w:pPr>
      <w:pStyle w:val="Pieddepage"/>
      <w:tabs>
        <w:tab w:val="clear" w:pos="4536"/>
        <w:tab w:val="clear" w:pos="9072"/>
        <w:tab w:val="right" w:pos="9498"/>
      </w:tabs>
      <w:rPr>
        <w:rFonts w:ascii="Arial" w:hAnsi="Arial" w:cs="Arial"/>
        <w:color w:val="000000"/>
        <w:spacing w:val="8"/>
        <w:sz w:val="14"/>
        <w:szCs w:val="14"/>
      </w:rPr>
    </w:pPr>
    <w:r>
      <w:rPr>
        <w:rFonts w:ascii="Arial" w:hAnsi="Arial" w:cs="Arial"/>
        <w:color w:val="000000"/>
        <w:spacing w:val="8"/>
        <w:sz w:val="14"/>
        <w:szCs w:val="14"/>
      </w:rPr>
      <w:t>2, rue Simone Veil – 93400 Saint-Ouen-sur-Seine</w:t>
    </w:r>
  </w:p>
  <w:p w14:paraId="495B362A" w14:textId="77777777" w:rsidR="009412F5" w:rsidRPr="00C57658" w:rsidRDefault="009412F5" w:rsidP="00802274">
    <w:pPr>
      <w:pStyle w:val="Pieddepage"/>
      <w:tabs>
        <w:tab w:val="clear" w:pos="4536"/>
        <w:tab w:val="clear" w:pos="9072"/>
        <w:tab w:val="right" w:pos="9498"/>
      </w:tabs>
      <w:rPr>
        <w:rFonts w:ascii="Arial" w:hAnsi="Arial" w:cs="Arial"/>
        <w:spacing w:val="8"/>
        <w:sz w:val="14"/>
        <w:szCs w:val="14"/>
        <w:lang w:val="en-US"/>
      </w:rPr>
    </w:pPr>
    <w:r>
      <w:rPr>
        <w:rFonts w:ascii="Arial" w:hAnsi="Arial" w:cs="Arial"/>
        <w:color w:val="000000"/>
        <w:spacing w:val="8"/>
        <w:sz w:val="14"/>
        <w:szCs w:val="14"/>
        <w:lang w:val="en-US"/>
      </w:rPr>
      <w:t xml:space="preserve">Tél : 01 53 85 53 85 – </w:t>
    </w:r>
    <w:hyperlink r:id="rId1" w:history="1">
      <w:r>
        <w:rPr>
          <w:rStyle w:val="Lienhypertexte"/>
          <w:rFonts w:ascii="Arial" w:hAnsi="Arial" w:cs="Arial"/>
          <w:spacing w:val="8"/>
          <w:sz w:val="14"/>
          <w:szCs w:val="14"/>
          <w:lang w:val="en-US"/>
        </w:rPr>
        <w:t>www.iledefrance.fr</w:t>
      </w:r>
    </w:hyperlink>
  </w:p>
  <w:p w14:paraId="4B39BF0D" w14:textId="3883ADD6" w:rsidR="009412F5" w:rsidRDefault="009412F5" w:rsidP="00802274">
    <w:pPr>
      <w:pStyle w:val="Pieddepage"/>
      <w:rPr>
        <w:rFonts w:ascii="Arial" w:hAnsi="Arial" w:cs="Arial"/>
        <w:color w:val="000000"/>
        <w:spacing w:val="8"/>
        <w:sz w:val="18"/>
        <w:szCs w:val="18"/>
        <w:lang w:val="en-US"/>
      </w:rPr>
    </w:pPr>
    <w:r>
      <w:rPr>
        <w:noProof/>
        <w:sz w:val="24"/>
        <w:szCs w:val="24"/>
      </w:rPr>
      <w:drawing>
        <wp:anchor distT="0" distB="0" distL="114300" distR="114300" simplePos="0" relativeHeight="251662336" behindDoc="0" locked="0" layoutInCell="1" allowOverlap="1" wp14:anchorId="2823EB94" wp14:editId="5E748E4B">
          <wp:simplePos x="0" y="0"/>
          <wp:positionH relativeFrom="margin">
            <wp:posOffset>-54610</wp:posOffset>
          </wp:positionH>
          <wp:positionV relativeFrom="margin">
            <wp:posOffset>9403715</wp:posOffset>
          </wp:positionV>
          <wp:extent cx="199390" cy="199390"/>
          <wp:effectExtent l="0" t="0" r="0" b="0"/>
          <wp:wrapNone/>
          <wp:docPr id="15" name="Image 1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US"/>
      </w:rPr>
      <w:drawing>
        <wp:anchor distT="0" distB="0" distL="114300" distR="114300" simplePos="0" relativeHeight="251661312" behindDoc="0" locked="0" layoutInCell="1" allowOverlap="1" wp14:anchorId="051145CA" wp14:editId="57EB85BD">
          <wp:simplePos x="0" y="0"/>
          <wp:positionH relativeFrom="margin">
            <wp:posOffset>1125220</wp:posOffset>
          </wp:positionH>
          <wp:positionV relativeFrom="margin">
            <wp:posOffset>9403715</wp:posOffset>
          </wp:positionV>
          <wp:extent cx="198120" cy="198120"/>
          <wp:effectExtent l="0" t="0" r="0" b="0"/>
          <wp:wrapNone/>
          <wp:docPr id="14" name="Image 1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pic:spPr>
              </pic:pic>
            </a:graphicData>
          </a:graphic>
          <wp14:sizeRelH relativeFrom="page">
            <wp14:pctWidth>0</wp14:pctWidth>
          </wp14:sizeRelH>
          <wp14:sizeRelV relativeFrom="page">
            <wp14:pctHeight>0</wp14:pctHeight>
          </wp14:sizeRelV>
        </wp:anchor>
      </w:drawing>
    </w:r>
  </w:p>
  <w:p w14:paraId="01632EBE" w14:textId="77777777" w:rsidR="009412F5" w:rsidRDefault="009412F5" w:rsidP="00802274">
    <w:pPr>
      <w:pStyle w:val="Pieddepage"/>
      <w:tabs>
        <w:tab w:val="right" w:pos="284"/>
      </w:tabs>
      <w:rPr>
        <w:rFonts w:ascii="Arial" w:hAnsi="Arial" w:cs="Arial"/>
        <w:color w:val="000000"/>
        <w:spacing w:val="8"/>
        <w:sz w:val="14"/>
        <w:szCs w:val="14"/>
        <w:lang w:val="en-US"/>
      </w:rPr>
    </w:pPr>
    <w:r>
      <w:rPr>
        <w:rFonts w:ascii="Arial" w:hAnsi="Arial" w:cs="Arial"/>
        <w:color w:val="000000"/>
        <w:spacing w:val="8"/>
        <w:sz w:val="14"/>
        <w:szCs w:val="14"/>
        <w:lang w:val="en-US"/>
      </w:rPr>
      <w:tab/>
      <w:t xml:space="preserve">      </w:t>
    </w:r>
    <w:hyperlink r:id="rId6" w:history="1">
      <w:r>
        <w:rPr>
          <w:rStyle w:val="Lienhypertexte"/>
          <w:rFonts w:ascii="Arial" w:hAnsi="Arial" w:cs="Arial"/>
          <w:spacing w:val="8"/>
          <w:sz w:val="14"/>
          <w:szCs w:val="14"/>
          <w:lang w:val="en-US"/>
        </w:rPr>
        <w:t>RegionIleDeFrance</w:t>
      </w:r>
    </w:hyperlink>
    <w:r>
      <w:rPr>
        <w:rFonts w:ascii="Arial" w:hAnsi="Arial" w:cs="Arial"/>
        <w:color w:val="000000"/>
        <w:spacing w:val="8"/>
        <w:sz w:val="14"/>
        <w:szCs w:val="14"/>
        <w:lang w:val="en-US"/>
      </w:rPr>
      <w:t xml:space="preserve">           @iledefrance</w:t>
    </w:r>
  </w:p>
  <w:p w14:paraId="5504DA68" w14:textId="77777777" w:rsidR="009412F5" w:rsidRDefault="009412F5" w:rsidP="00802274">
    <w:pPr>
      <w:pStyle w:val="Pieddepage"/>
      <w:rPr>
        <w:sz w:val="24"/>
        <w:szCs w:val="24"/>
        <w:lang w:val="en-US"/>
      </w:rPr>
    </w:pPr>
  </w:p>
  <w:p w14:paraId="363BA824" w14:textId="77777777" w:rsidR="009412F5" w:rsidRDefault="009412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9E6B" w14:textId="77777777" w:rsidR="009412F5" w:rsidRDefault="009412F5" w:rsidP="00C57658">
    <w:pPr>
      <w:pStyle w:val="Pieddepage"/>
      <w:tabs>
        <w:tab w:val="clear" w:pos="4536"/>
        <w:tab w:val="clear" w:pos="9072"/>
        <w:tab w:val="right" w:pos="9498"/>
      </w:tabs>
      <w:rPr>
        <w:rFonts w:ascii="Arial Rounded MT Bold" w:hAnsi="Arial Rounded MT Bold" w:cs="Arial"/>
        <w:b/>
        <w:color w:val="FF0000"/>
        <w:sz w:val="16"/>
        <w:szCs w:val="16"/>
      </w:rPr>
    </w:pPr>
    <w:r>
      <w:rPr>
        <w:rFonts w:ascii="Arial Rounded MT Bold" w:hAnsi="Arial Rounded MT Bold" w:cs="Arial"/>
        <w:b/>
        <w:color w:val="FF0000"/>
        <w:sz w:val="16"/>
        <w:szCs w:val="16"/>
      </w:rPr>
      <w:t>Conseil régional</w:t>
    </w:r>
  </w:p>
  <w:p w14:paraId="2CAD269F" w14:textId="77777777" w:rsidR="009412F5" w:rsidRPr="000558E5" w:rsidRDefault="009412F5" w:rsidP="00C57658">
    <w:pPr>
      <w:pStyle w:val="Pieddepage"/>
      <w:tabs>
        <w:tab w:val="clear" w:pos="4536"/>
        <w:tab w:val="clear" w:pos="9072"/>
        <w:tab w:val="right" w:pos="9498"/>
      </w:tabs>
      <w:rPr>
        <w:rFonts w:ascii="Arial Rounded MT Bold" w:hAnsi="Arial Rounded MT Bold" w:cs="Arial"/>
        <w:b/>
        <w:color w:val="FF0000"/>
        <w:sz w:val="16"/>
        <w:szCs w:val="16"/>
      </w:rPr>
    </w:pPr>
  </w:p>
  <w:p w14:paraId="09AF5AA3" w14:textId="77777777" w:rsidR="009412F5" w:rsidRDefault="009412F5" w:rsidP="00C57658">
    <w:pPr>
      <w:pStyle w:val="Pieddepage"/>
      <w:tabs>
        <w:tab w:val="clear" w:pos="4536"/>
        <w:tab w:val="clear" w:pos="9072"/>
        <w:tab w:val="right" w:pos="9498"/>
      </w:tabs>
      <w:rPr>
        <w:rFonts w:ascii="Arial" w:hAnsi="Arial" w:cs="Arial"/>
        <w:color w:val="000000"/>
        <w:spacing w:val="8"/>
        <w:sz w:val="14"/>
        <w:szCs w:val="14"/>
      </w:rPr>
    </w:pPr>
    <w:r>
      <w:rPr>
        <w:rFonts w:ascii="Arial" w:hAnsi="Arial" w:cs="Arial"/>
        <w:color w:val="000000"/>
        <w:spacing w:val="8"/>
        <w:sz w:val="14"/>
        <w:szCs w:val="14"/>
      </w:rPr>
      <w:t>2, rue Simone Veil – 93400 Saint-Ouen-sur-Seine</w:t>
    </w:r>
  </w:p>
  <w:p w14:paraId="2734CD86" w14:textId="77777777" w:rsidR="009412F5" w:rsidRPr="00C57658" w:rsidRDefault="009412F5" w:rsidP="00C57658">
    <w:pPr>
      <w:pStyle w:val="Pieddepage"/>
      <w:tabs>
        <w:tab w:val="clear" w:pos="4536"/>
        <w:tab w:val="clear" w:pos="9072"/>
        <w:tab w:val="right" w:pos="9498"/>
      </w:tabs>
      <w:rPr>
        <w:rFonts w:ascii="Arial" w:hAnsi="Arial" w:cs="Arial"/>
        <w:spacing w:val="8"/>
        <w:sz w:val="14"/>
        <w:szCs w:val="14"/>
        <w:lang w:val="en-US"/>
      </w:rPr>
    </w:pPr>
    <w:r>
      <w:rPr>
        <w:rFonts w:ascii="Arial" w:hAnsi="Arial" w:cs="Arial"/>
        <w:color w:val="000000"/>
        <w:spacing w:val="8"/>
        <w:sz w:val="14"/>
        <w:szCs w:val="14"/>
        <w:lang w:val="en-US"/>
      </w:rPr>
      <w:t xml:space="preserve">Tél : 01 53 85 53 85 – </w:t>
    </w:r>
    <w:hyperlink r:id="rId1" w:history="1">
      <w:r>
        <w:rPr>
          <w:rStyle w:val="Lienhypertexte"/>
          <w:rFonts w:ascii="Arial" w:hAnsi="Arial" w:cs="Arial"/>
          <w:spacing w:val="8"/>
          <w:sz w:val="14"/>
          <w:szCs w:val="14"/>
          <w:lang w:val="en-US"/>
        </w:rPr>
        <w:t>www.iledefrance.fr</w:t>
      </w:r>
    </w:hyperlink>
  </w:p>
  <w:p w14:paraId="2FBD4AE6" w14:textId="54CBBF9A" w:rsidR="009412F5" w:rsidRDefault="009412F5" w:rsidP="00C57658">
    <w:pPr>
      <w:pStyle w:val="Pieddepage"/>
      <w:rPr>
        <w:rFonts w:ascii="Arial" w:hAnsi="Arial" w:cs="Arial"/>
        <w:color w:val="000000"/>
        <w:spacing w:val="8"/>
        <w:sz w:val="18"/>
        <w:szCs w:val="18"/>
        <w:lang w:val="en-US"/>
      </w:rPr>
    </w:pPr>
    <w:r>
      <w:rPr>
        <w:noProof/>
        <w:sz w:val="24"/>
        <w:szCs w:val="24"/>
      </w:rPr>
      <w:drawing>
        <wp:anchor distT="0" distB="0" distL="114300" distR="114300" simplePos="0" relativeHeight="251660288" behindDoc="0" locked="0" layoutInCell="1" allowOverlap="1" wp14:anchorId="02AF12A1" wp14:editId="29B30B78">
          <wp:simplePos x="0" y="0"/>
          <wp:positionH relativeFrom="margin">
            <wp:posOffset>-54610</wp:posOffset>
          </wp:positionH>
          <wp:positionV relativeFrom="margin">
            <wp:posOffset>9403715</wp:posOffset>
          </wp:positionV>
          <wp:extent cx="199390" cy="199390"/>
          <wp:effectExtent l="0" t="0" r="0" b="0"/>
          <wp:wrapNone/>
          <wp:docPr id="13" name="Image 1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US"/>
      </w:rPr>
      <w:drawing>
        <wp:anchor distT="0" distB="0" distL="114300" distR="114300" simplePos="0" relativeHeight="251659264" behindDoc="0" locked="0" layoutInCell="1" allowOverlap="1" wp14:anchorId="116A5F77" wp14:editId="62A455CC">
          <wp:simplePos x="0" y="0"/>
          <wp:positionH relativeFrom="margin">
            <wp:posOffset>1125220</wp:posOffset>
          </wp:positionH>
          <wp:positionV relativeFrom="margin">
            <wp:posOffset>9403715</wp:posOffset>
          </wp:positionV>
          <wp:extent cx="198120" cy="198120"/>
          <wp:effectExtent l="0" t="0" r="0" b="0"/>
          <wp:wrapNone/>
          <wp:docPr id="12" name="Image 1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pic:spPr>
              </pic:pic>
            </a:graphicData>
          </a:graphic>
          <wp14:sizeRelH relativeFrom="page">
            <wp14:pctWidth>0</wp14:pctWidth>
          </wp14:sizeRelH>
          <wp14:sizeRelV relativeFrom="page">
            <wp14:pctHeight>0</wp14:pctHeight>
          </wp14:sizeRelV>
        </wp:anchor>
      </w:drawing>
    </w:r>
  </w:p>
  <w:p w14:paraId="0BEF1C65" w14:textId="77777777" w:rsidR="009412F5" w:rsidRPr="00C57658" w:rsidRDefault="009412F5" w:rsidP="00802274">
    <w:pPr>
      <w:pStyle w:val="Pieddepage"/>
      <w:tabs>
        <w:tab w:val="right" w:pos="284"/>
      </w:tabs>
      <w:rPr>
        <w:lang w:val="en-US"/>
      </w:rPr>
    </w:pPr>
    <w:r>
      <w:rPr>
        <w:rFonts w:ascii="Arial" w:hAnsi="Arial" w:cs="Arial"/>
        <w:color w:val="000000"/>
        <w:spacing w:val="8"/>
        <w:sz w:val="14"/>
        <w:szCs w:val="14"/>
        <w:lang w:val="en-US"/>
      </w:rPr>
      <w:tab/>
      <w:t xml:space="preserve">      </w:t>
    </w:r>
    <w:hyperlink r:id="rId6" w:history="1">
      <w:r>
        <w:rPr>
          <w:rStyle w:val="Lienhypertexte"/>
          <w:rFonts w:ascii="Arial" w:hAnsi="Arial" w:cs="Arial"/>
          <w:spacing w:val="8"/>
          <w:sz w:val="14"/>
          <w:szCs w:val="14"/>
          <w:lang w:val="en-US"/>
        </w:rPr>
        <w:t>RegionIleDeFrance</w:t>
      </w:r>
    </w:hyperlink>
    <w:r>
      <w:rPr>
        <w:rFonts w:ascii="Arial" w:hAnsi="Arial" w:cs="Arial"/>
        <w:color w:val="000000"/>
        <w:spacing w:val="8"/>
        <w:sz w:val="14"/>
        <w:szCs w:val="14"/>
        <w:lang w:val="en-US"/>
      </w:rPr>
      <w:t xml:space="preserve">           @iledefrance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1FE0D" w14:textId="73BA8180" w:rsidR="00A43BD5" w:rsidRPr="00496294" w:rsidRDefault="00496294" w:rsidP="00496294">
    <w:pPr>
      <w:pStyle w:val="Pieddepage"/>
      <w:rPr>
        <w:rFonts w:ascii="Arial" w:hAnsi="Arial" w:cs="Arial"/>
        <w:sz w:val="18"/>
        <w:szCs w:val="18"/>
      </w:rPr>
    </w:pPr>
    <w:r>
      <w:rPr>
        <w:rFonts w:ascii="Arial" w:hAnsi="Arial" w:cs="Arial"/>
        <w:sz w:val="18"/>
        <w:szCs w:val="18"/>
      </w:rPr>
      <w:t>SAE_DS_</w:t>
    </w:r>
    <w:r w:rsidR="00635181">
      <w:rPr>
        <w:rFonts w:ascii="Arial" w:hAnsi="Arial" w:cs="Arial"/>
        <w:sz w:val="18"/>
        <w:szCs w:val="18"/>
      </w:rPr>
      <w:t>Principes</w:t>
    </w:r>
    <w:r>
      <w:rPr>
        <w:rFonts w:ascii="Arial" w:hAnsi="Arial" w:cs="Arial"/>
        <w:sz w:val="18"/>
        <w:szCs w:val="18"/>
      </w:rPr>
      <w:t xml:space="preserve"> d’archivage_V</w:t>
    </w:r>
    <w:r w:rsidR="007513F6">
      <w:rPr>
        <w:rFonts w:ascii="Arial" w:hAnsi="Arial" w:cs="Arial"/>
        <w:sz w:val="18"/>
        <w:szCs w:val="18"/>
      </w:rPr>
      <w:t>1</w:t>
    </w:r>
    <w:r w:rsidR="00FE6041">
      <w:rPr>
        <w:rFonts w:ascii="Arial" w:hAnsi="Arial" w:cs="Arial"/>
        <w:sz w:val="18"/>
        <w:szCs w:val="18"/>
      </w:rPr>
      <w:t>.0</w:t>
    </w:r>
    <w:r>
      <w:rPr>
        <w:rFonts w:ascii="Arial" w:hAnsi="Arial" w:cs="Arial"/>
        <w:sz w:val="18"/>
        <w:szCs w:val="18"/>
      </w:rPr>
      <w:tab/>
    </w:r>
    <w:r w:rsidRPr="0067047B">
      <w:rPr>
        <w:sz w:val="18"/>
        <w:szCs w:val="18"/>
      </w:rPr>
      <w:t xml:space="preserve">Page </w:t>
    </w:r>
    <w:r>
      <w:rPr>
        <w:sz w:val="18"/>
        <w:szCs w:val="18"/>
      </w:rPr>
      <w:fldChar w:fldCharType="begin"/>
    </w:r>
    <w:r>
      <w:rPr>
        <w:sz w:val="18"/>
        <w:szCs w:val="18"/>
      </w:rPr>
      <w:instrText xml:space="preserve"> PAGE  \* Arabic  \* MERGEFORMAT </w:instrText>
    </w:r>
    <w:r>
      <w:rPr>
        <w:sz w:val="18"/>
        <w:szCs w:val="18"/>
      </w:rPr>
      <w:fldChar w:fldCharType="separate"/>
    </w:r>
    <w:r>
      <w:rPr>
        <w:sz w:val="18"/>
        <w:szCs w:val="18"/>
      </w:rPr>
      <w:t>9</w:t>
    </w:r>
    <w:r>
      <w:rPr>
        <w:sz w:val="18"/>
        <w:szCs w:val="18"/>
      </w:rPr>
      <w:fldChar w:fldCharType="end"/>
    </w:r>
    <w:r>
      <w:rPr>
        <w:sz w:val="18"/>
        <w:szCs w:val="18"/>
      </w:rPr>
      <w:t>/</w:t>
    </w:r>
    <w:r w:rsidR="007513F6">
      <w:rPr>
        <w:sz w:val="18"/>
        <w:szCs w:val="18"/>
      </w:rPr>
      <w:fldChar w:fldCharType="begin"/>
    </w:r>
    <w:r w:rsidR="007513F6">
      <w:rPr>
        <w:sz w:val="18"/>
        <w:szCs w:val="18"/>
      </w:rPr>
      <w:instrText xml:space="preserve"> NUMPAGES   \* MERGEFORMAT </w:instrText>
    </w:r>
    <w:r w:rsidR="007513F6">
      <w:rPr>
        <w:sz w:val="18"/>
        <w:szCs w:val="18"/>
      </w:rPr>
      <w:fldChar w:fldCharType="separate"/>
    </w:r>
    <w:r w:rsidR="007513F6">
      <w:rPr>
        <w:noProof/>
        <w:sz w:val="18"/>
        <w:szCs w:val="18"/>
      </w:rPr>
      <w:t>13</w:t>
    </w:r>
    <w:r w:rsidR="007513F6">
      <w:rPr>
        <w:sz w:val="18"/>
        <w:szCs w:val="18"/>
      </w:rPr>
      <w:fldChar w:fldCharType="end"/>
    </w:r>
    <w:r>
      <w:rPr>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3C85" w14:textId="2D8A514A" w:rsidR="00957DDD" w:rsidRPr="0006163B" w:rsidRDefault="006A60C9">
    <w:pPr>
      <w:pStyle w:val="Pieddepage"/>
      <w:rPr>
        <w:rFonts w:ascii="Arial" w:hAnsi="Arial" w:cs="Arial"/>
        <w:sz w:val="16"/>
        <w:szCs w:val="16"/>
      </w:rPr>
    </w:pPr>
    <w:r w:rsidRPr="0006163B">
      <w:rPr>
        <w:rFonts w:ascii="Arial" w:hAnsi="Arial" w:cs="Arial"/>
        <w:sz w:val="16"/>
        <w:szCs w:val="16"/>
      </w:rPr>
      <w:t>SAE_</w:t>
    </w:r>
    <w:r w:rsidR="000E18DA" w:rsidRPr="0006163B">
      <w:rPr>
        <w:rFonts w:ascii="Arial" w:hAnsi="Arial" w:cs="Arial"/>
        <w:sz w:val="16"/>
        <w:szCs w:val="16"/>
      </w:rPr>
      <w:t>DS_</w:t>
    </w:r>
    <w:r w:rsidR="006C1F52">
      <w:rPr>
        <w:rFonts w:ascii="Arial" w:hAnsi="Arial" w:cs="Arial"/>
        <w:sz w:val="16"/>
        <w:szCs w:val="16"/>
      </w:rPr>
      <w:t>Principes</w:t>
    </w:r>
    <w:r w:rsidR="00957DDD" w:rsidRPr="0006163B">
      <w:rPr>
        <w:rFonts w:ascii="Arial" w:hAnsi="Arial" w:cs="Arial"/>
        <w:sz w:val="16"/>
        <w:szCs w:val="16"/>
      </w:rPr>
      <w:t xml:space="preserve"> d’archivage</w:t>
    </w:r>
    <w:r w:rsidR="000E18DA" w:rsidRPr="0006163B">
      <w:rPr>
        <w:rFonts w:ascii="Arial" w:hAnsi="Arial" w:cs="Arial"/>
        <w:sz w:val="16"/>
        <w:szCs w:val="16"/>
      </w:rPr>
      <w:t>_V</w:t>
    </w:r>
    <w:r w:rsidR="00FE6041">
      <w:rPr>
        <w:rFonts w:ascii="Arial" w:hAnsi="Arial" w:cs="Arial"/>
        <w:sz w:val="16"/>
        <w:szCs w:val="16"/>
      </w:rPr>
      <w:t>1.</w:t>
    </w:r>
    <w:r w:rsidR="000E18DA" w:rsidRPr="0006163B">
      <w:rPr>
        <w:rFonts w:ascii="Arial" w:hAnsi="Arial" w:cs="Arial"/>
        <w:sz w:val="16"/>
        <w:szCs w:val="16"/>
      </w:rPr>
      <w:t>0</w:t>
    </w:r>
    <w:r w:rsidR="00957DDD" w:rsidRPr="0006163B">
      <w:rPr>
        <w:rFonts w:ascii="Arial" w:hAnsi="Arial" w:cs="Arial"/>
        <w:sz w:val="16"/>
        <w:szCs w:val="16"/>
      </w:rPr>
      <w:tab/>
    </w:r>
    <w:r w:rsidR="00957DDD" w:rsidRPr="0006163B">
      <w:rPr>
        <w:sz w:val="16"/>
        <w:szCs w:val="16"/>
      </w:rPr>
      <w:t xml:space="preserve">Page </w:t>
    </w:r>
    <w:r w:rsidR="00957DDD" w:rsidRPr="0006163B">
      <w:rPr>
        <w:sz w:val="16"/>
        <w:szCs w:val="16"/>
      </w:rPr>
      <w:fldChar w:fldCharType="begin"/>
    </w:r>
    <w:r w:rsidR="00957DDD" w:rsidRPr="0006163B">
      <w:rPr>
        <w:sz w:val="16"/>
        <w:szCs w:val="16"/>
      </w:rPr>
      <w:instrText xml:space="preserve"> PAGE  \* Arabic  \* MERGEFORMAT </w:instrText>
    </w:r>
    <w:r w:rsidR="00957DDD" w:rsidRPr="0006163B">
      <w:rPr>
        <w:sz w:val="16"/>
        <w:szCs w:val="16"/>
      </w:rPr>
      <w:fldChar w:fldCharType="separate"/>
    </w:r>
    <w:r w:rsidR="00957DDD" w:rsidRPr="0006163B">
      <w:rPr>
        <w:sz w:val="16"/>
        <w:szCs w:val="16"/>
      </w:rPr>
      <w:t>10</w:t>
    </w:r>
    <w:r w:rsidR="00957DDD" w:rsidRPr="0006163B">
      <w:rPr>
        <w:sz w:val="16"/>
        <w:szCs w:val="16"/>
      </w:rPr>
      <w:fldChar w:fldCharType="end"/>
    </w:r>
    <w:r w:rsidR="00957DDD" w:rsidRPr="0006163B">
      <w:rPr>
        <w:sz w:val="16"/>
        <w:szCs w:val="16"/>
      </w:rPr>
      <w:t>/</w:t>
    </w:r>
    <w:r w:rsidR="00957DDD" w:rsidRPr="0006163B">
      <w:rPr>
        <w:sz w:val="16"/>
        <w:szCs w:val="16"/>
      </w:rPr>
      <w:fldChar w:fldCharType="begin"/>
    </w:r>
    <w:r w:rsidR="00957DDD" w:rsidRPr="0006163B">
      <w:rPr>
        <w:sz w:val="16"/>
        <w:szCs w:val="16"/>
      </w:rPr>
      <w:instrText xml:space="preserve"> SECTIONPAGES   \* MERGEFORMAT </w:instrText>
    </w:r>
    <w:r w:rsidR="00957DDD" w:rsidRPr="0006163B">
      <w:rPr>
        <w:sz w:val="16"/>
        <w:szCs w:val="16"/>
      </w:rPr>
      <w:fldChar w:fldCharType="separate"/>
    </w:r>
    <w:r w:rsidR="004619C7">
      <w:rPr>
        <w:noProof/>
        <w:sz w:val="16"/>
        <w:szCs w:val="16"/>
      </w:rPr>
      <w:t>2</w:t>
    </w:r>
    <w:r w:rsidR="00957DDD" w:rsidRPr="0006163B">
      <w:rPr>
        <w:sz w:val="16"/>
        <w:szCs w:val="16"/>
      </w:rPr>
      <w:fldChar w:fldCharType="end"/>
    </w:r>
    <w:r w:rsidR="00957DDD" w:rsidRPr="0006163B">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BAA48" w14:textId="77777777" w:rsidR="009B5B3A" w:rsidRDefault="009B5B3A" w:rsidP="00DE4277">
      <w:pPr>
        <w:spacing w:after="0" w:line="240" w:lineRule="auto"/>
      </w:pPr>
      <w:r>
        <w:separator/>
      </w:r>
    </w:p>
  </w:footnote>
  <w:footnote w:type="continuationSeparator" w:id="0">
    <w:p w14:paraId="0BDFC9CF" w14:textId="77777777" w:rsidR="009B5B3A" w:rsidRDefault="009B5B3A" w:rsidP="00DE4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4C54" w14:textId="77777777" w:rsidR="00F912DA" w:rsidRPr="0049495A" w:rsidRDefault="00F912DA" w:rsidP="0049495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151CB"/>
    <w:multiLevelType w:val="hybridMultilevel"/>
    <w:tmpl w:val="522242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75788B"/>
    <w:multiLevelType w:val="hybridMultilevel"/>
    <w:tmpl w:val="E7F67F50"/>
    <w:lvl w:ilvl="0" w:tplc="FFFFFFF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7D4C00"/>
    <w:multiLevelType w:val="hybridMultilevel"/>
    <w:tmpl w:val="CD084650"/>
    <w:lvl w:ilvl="0" w:tplc="5A28060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0F0110"/>
    <w:multiLevelType w:val="hybridMultilevel"/>
    <w:tmpl w:val="C9BCCE34"/>
    <w:lvl w:ilvl="0" w:tplc="040C0001">
      <w:start w:val="1"/>
      <w:numFmt w:val="bullet"/>
      <w:lvlText w:val=""/>
      <w:lvlJc w:val="left"/>
      <w:pPr>
        <w:ind w:left="1488" w:hanging="360"/>
      </w:pPr>
      <w:rPr>
        <w:rFonts w:ascii="Symbol" w:hAnsi="Symbol" w:hint="default"/>
      </w:rPr>
    </w:lvl>
    <w:lvl w:ilvl="1" w:tplc="040C0003">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4" w15:restartNumberingAfterBreak="0">
    <w:nsid w:val="230A6787"/>
    <w:multiLevelType w:val="hybridMultilevel"/>
    <w:tmpl w:val="EDA67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3D7DB6"/>
    <w:multiLevelType w:val="hybridMultilevel"/>
    <w:tmpl w:val="0AA80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F3351D"/>
    <w:multiLevelType w:val="hybridMultilevel"/>
    <w:tmpl w:val="A95CDF2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42401FA"/>
    <w:multiLevelType w:val="hybridMultilevel"/>
    <w:tmpl w:val="1E88CFFC"/>
    <w:lvl w:ilvl="0" w:tplc="098A70CC">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D55682"/>
    <w:multiLevelType w:val="hybridMultilevel"/>
    <w:tmpl w:val="AB00B6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CF7D48"/>
    <w:multiLevelType w:val="hybridMultilevel"/>
    <w:tmpl w:val="F356C224"/>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0" w15:restartNumberingAfterBreak="0">
    <w:nsid w:val="3FA6060E"/>
    <w:multiLevelType w:val="hybridMultilevel"/>
    <w:tmpl w:val="11DEC0D4"/>
    <w:lvl w:ilvl="0" w:tplc="5A28060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B7000C"/>
    <w:multiLevelType w:val="hybridMultilevel"/>
    <w:tmpl w:val="0EE24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C55F9B"/>
    <w:multiLevelType w:val="hybridMultilevel"/>
    <w:tmpl w:val="2DC6945A"/>
    <w:lvl w:ilvl="0" w:tplc="5A28060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E86780"/>
    <w:multiLevelType w:val="hybridMultilevel"/>
    <w:tmpl w:val="C10EEB3C"/>
    <w:lvl w:ilvl="0" w:tplc="BA027C48">
      <w:start w:val="1"/>
      <w:numFmt w:val="decimal"/>
      <w:lvlText w:val="%1."/>
      <w:lvlJc w:val="left"/>
      <w:pPr>
        <w:tabs>
          <w:tab w:val="num" w:pos="720"/>
        </w:tabs>
        <w:ind w:left="720" w:hanging="360"/>
      </w:pPr>
    </w:lvl>
    <w:lvl w:ilvl="1" w:tplc="4FBC3910" w:tentative="1">
      <w:start w:val="1"/>
      <w:numFmt w:val="lowerLetter"/>
      <w:lvlText w:val="%2."/>
      <w:lvlJc w:val="left"/>
      <w:pPr>
        <w:tabs>
          <w:tab w:val="num" w:pos="1440"/>
        </w:tabs>
        <w:ind w:left="1440" w:hanging="360"/>
      </w:pPr>
    </w:lvl>
    <w:lvl w:ilvl="2" w:tplc="9EB2B792" w:tentative="1">
      <w:start w:val="1"/>
      <w:numFmt w:val="lowerRoman"/>
      <w:lvlText w:val="%3."/>
      <w:lvlJc w:val="right"/>
      <w:pPr>
        <w:tabs>
          <w:tab w:val="num" w:pos="2160"/>
        </w:tabs>
        <w:ind w:left="2160" w:hanging="180"/>
      </w:pPr>
    </w:lvl>
    <w:lvl w:ilvl="3" w:tplc="0420AFCE" w:tentative="1">
      <w:start w:val="1"/>
      <w:numFmt w:val="decimal"/>
      <w:lvlText w:val="%4."/>
      <w:lvlJc w:val="left"/>
      <w:pPr>
        <w:tabs>
          <w:tab w:val="num" w:pos="2880"/>
        </w:tabs>
        <w:ind w:left="2880" w:hanging="360"/>
      </w:pPr>
    </w:lvl>
    <w:lvl w:ilvl="4" w:tplc="00E6EBFA" w:tentative="1">
      <w:start w:val="1"/>
      <w:numFmt w:val="lowerLetter"/>
      <w:lvlText w:val="%5."/>
      <w:lvlJc w:val="left"/>
      <w:pPr>
        <w:tabs>
          <w:tab w:val="num" w:pos="3600"/>
        </w:tabs>
        <w:ind w:left="3600" w:hanging="360"/>
      </w:pPr>
    </w:lvl>
    <w:lvl w:ilvl="5" w:tplc="6D20D710" w:tentative="1">
      <w:start w:val="1"/>
      <w:numFmt w:val="lowerRoman"/>
      <w:lvlText w:val="%6."/>
      <w:lvlJc w:val="right"/>
      <w:pPr>
        <w:tabs>
          <w:tab w:val="num" w:pos="4320"/>
        </w:tabs>
        <w:ind w:left="4320" w:hanging="180"/>
      </w:pPr>
    </w:lvl>
    <w:lvl w:ilvl="6" w:tplc="144AC2E2" w:tentative="1">
      <w:start w:val="1"/>
      <w:numFmt w:val="decimal"/>
      <w:lvlText w:val="%7."/>
      <w:lvlJc w:val="left"/>
      <w:pPr>
        <w:tabs>
          <w:tab w:val="num" w:pos="5040"/>
        </w:tabs>
        <w:ind w:left="5040" w:hanging="360"/>
      </w:pPr>
    </w:lvl>
    <w:lvl w:ilvl="7" w:tplc="DC7057C8" w:tentative="1">
      <w:start w:val="1"/>
      <w:numFmt w:val="lowerLetter"/>
      <w:lvlText w:val="%8."/>
      <w:lvlJc w:val="left"/>
      <w:pPr>
        <w:tabs>
          <w:tab w:val="num" w:pos="5760"/>
        </w:tabs>
        <w:ind w:left="5760" w:hanging="360"/>
      </w:pPr>
    </w:lvl>
    <w:lvl w:ilvl="8" w:tplc="236E8E48" w:tentative="1">
      <w:start w:val="1"/>
      <w:numFmt w:val="lowerRoman"/>
      <w:lvlText w:val="%9."/>
      <w:lvlJc w:val="right"/>
      <w:pPr>
        <w:tabs>
          <w:tab w:val="num" w:pos="6480"/>
        </w:tabs>
        <w:ind w:left="6480" w:hanging="180"/>
      </w:pPr>
    </w:lvl>
  </w:abstractNum>
  <w:abstractNum w:abstractNumId="14" w15:restartNumberingAfterBreak="0">
    <w:nsid w:val="47570E97"/>
    <w:multiLevelType w:val="hybridMultilevel"/>
    <w:tmpl w:val="C32AB84C"/>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56302B8A"/>
    <w:multiLevelType w:val="hybridMultilevel"/>
    <w:tmpl w:val="34D41F78"/>
    <w:lvl w:ilvl="0" w:tplc="4CD617D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71630C"/>
    <w:multiLevelType w:val="hybridMultilevel"/>
    <w:tmpl w:val="172A07B6"/>
    <w:lvl w:ilvl="0" w:tplc="5A28060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9C3A30"/>
    <w:multiLevelType w:val="hybridMultilevel"/>
    <w:tmpl w:val="10DADAAE"/>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8" w15:restartNumberingAfterBreak="0">
    <w:nsid w:val="5E842BD4"/>
    <w:multiLevelType w:val="hybridMultilevel"/>
    <w:tmpl w:val="B1CC93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9B3F70"/>
    <w:multiLevelType w:val="hybridMultilevel"/>
    <w:tmpl w:val="DE76EF14"/>
    <w:lvl w:ilvl="0" w:tplc="040C0001">
      <w:start w:val="1"/>
      <w:numFmt w:val="bullet"/>
      <w:lvlText w:val=""/>
      <w:lvlJc w:val="left"/>
      <w:pPr>
        <w:ind w:left="1128" w:hanging="360"/>
      </w:pPr>
      <w:rPr>
        <w:rFonts w:ascii="Symbol" w:hAnsi="Symbol"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20" w15:restartNumberingAfterBreak="0">
    <w:nsid w:val="665055E2"/>
    <w:multiLevelType w:val="hybridMultilevel"/>
    <w:tmpl w:val="1994C6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E2412D"/>
    <w:multiLevelType w:val="hybridMultilevel"/>
    <w:tmpl w:val="3FC834D4"/>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2" w15:restartNumberingAfterBreak="0">
    <w:nsid w:val="75517C01"/>
    <w:multiLevelType w:val="hybridMultilevel"/>
    <w:tmpl w:val="45124C8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7C3E2CF6"/>
    <w:multiLevelType w:val="hybridMultilevel"/>
    <w:tmpl w:val="110A318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4" w15:restartNumberingAfterBreak="0">
    <w:nsid w:val="7C674AED"/>
    <w:multiLevelType w:val="hybridMultilevel"/>
    <w:tmpl w:val="5BBCC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8C2B4E"/>
    <w:multiLevelType w:val="hybridMultilevel"/>
    <w:tmpl w:val="167E5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FAE1999"/>
    <w:multiLevelType w:val="hybridMultilevel"/>
    <w:tmpl w:val="209C65CC"/>
    <w:lvl w:ilvl="0" w:tplc="5618397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91022719">
    <w:abstractNumId w:val="4"/>
  </w:num>
  <w:num w:numId="2" w16cid:durableId="402608851">
    <w:abstractNumId w:val="17"/>
  </w:num>
  <w:num w:numId="3" w16cid:durableId="1497570716">
    <w:abstractNumId w:val="11"/>
  </w:num>
  <w:num w:numId="4" w16cid:durableId="821582293">
    <w:abstractNumId w:val="19"/>
  </w:num>
  <w:num w:numId="5" w16cid:durableId="997419426">
    <w:abstractNumId w:val="3"/>
  </w:num>
  <w:num w:numId="6" w16cid:durableId="1276788700">
    <w:abstractNumId w:val="14"/>
  </w:num>
  <w:num w:numId="7" w16cid:durableId="1721393422">
    <w:abstractNumId w:val="23"/>
  </w:num>
  <w:num w:numId="8" w16cid:durableId="948241035">
    <w:abstractNumId w:val="21"/>
  </w:num>
  <w:num w:numId="9" w16cid:durableId="73358925">
    <w:abstractNumId w:val="20"/>
  </w:num>
  <w:num w:numId="10" w16cid:durableId="1134251180">
    <w:abstractNumId w:val="6"/>
  </w:num>
  <w:num w:numId="11" w16cid:durableId="752161779">
    <w:abstractNumId w:val="1"/>
  </w:num>
  <w:num w:numId="12" w16cid:durableId="1701855277">
    <w:abstractNumId w:val="16"/>
  </w:num>
  <w:num w:numId="13" w16cid:durableId="730928283">
    <w:abstractNumId w:val="15"/>
  </w:num>
  <w:num w:numId="14" w16cid:durableId="1794709348">
    <w:abstractNumId w:val="8"/>
  </w:num>
  <w:num w:numId="15" w16cid:durableId="2140341415">
    <w:abstractNumId w:val="18"/>
  </w:num>
  <w:num w:numId="16" w16cid:durableId="755203246">
    <w:abstractNumId w:val="22"/>
  </w:num>
  <w:num w:numId="17" w16cid:durableId="1964384199">
    <w:abstractNumId w:val="0"/>
  </w:num>
  <w:num w:numId="18" w16cid:durableId="1513839911">
    <w:abstractNumId w:val="9"/>
  </w:num>
  <w:num w:numId="19" w16cid:durableId="1631592822">
    <w:abstractNumId w:val="25"/>
  </w:num>
  <w:num w:numId="20" w16cid:durableId="1460344277">
    <w:abstractNumId w:val="24"/>
  </w:num>
  <w:num w:numId="21" w16cid:durableId="889539317">
    <w:abstractNumId w:val="7"/>
  </w:num>
  <w:num w:numId="22" w16cid:durableId="2054578943">
    <w:abstractNumId w:val="5"/>
  </w:num>
  <w:num w:numId="23" w16cid:durableId="833112133">
    <w:abstractNumId w:val="12"/>
  </w:num>
  <w:num w:numId="24" w16cid:durableId="1278216854">
    <w:abstractNumId w:val="10"/>
  </w:num>
  <w:num w:numId="25" w16cid:durableId="395514104">
    <w:abstractNumId w:val="2"/>
  </w:num>
  <w:num w:numId="26" w16cid:durableId="942879668">
    <w:abstractNumId w:val="13"/>
  </w:num>
  <w:num w:numId="27" w16cid:durableId="1542981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277"/>
    <w:rsid w:val="00000DA0"/>
    <w:rsid w:val="00004753"/>
    <w:rsid w:val="00012602"/>
    <w:rsid w:val="00014391"/>
    <w:rsid w:val="00014A03"/>
    <w:rsid w:val="000164C6"/>
    <w:rsid w:val="000219C6"/>
    <w:rsid w:val="00025664"/>
    <w:rsid w:val="00033549"/>
    <w:rsid w:val="000448B7"/>
    <w:rsid w:val="00045C5B"/>
    <w:rsid w:val="00047C46"/>
    <w:rsid w:val="0006163B"/>
    <w:rsid w:val="00086BAB"/>
    <w:rsid w:val="00093677"/>
    <w:rsid w:val="000978AE"/>
    <w:rsid w:val="00097BC6"/>
    <w:rsid w:val="000A1745"/>
    <w:rsid w:val="000A6401"/>
    <w:rsid w:val="000B1D6C"/>
    <w:rsid w:val="000B48BC"/>
    <w:rsid w:val="000C07C0"/>
    <w:rsid w:val="000C16D8"/>
    <w:rsid w:val="000D1FF7"/>
    <w:rsid w:val="000D675A"/>
    <w:rsid w:val="000D7DB8"/>
    <w:rsid w:val="000E15F5"/>
    <w:rsid w:val="000E18DA"/>
    <w:rsid w:val="000E4E49"/>
    <w:rsid w:val="00102419"/>
    <w:rsid w:val="00102610"/>
    <w:rsid w:val="0010576F"/>
    <w:rsid w:val="00107FD5"/>
    <w:rsid w:val="001120E5"/>
    <w:rsid w:val="00113D37"/>
    <w:rsid w:val="00114C59"/>
    <w:rsid w:val="00115D69"/>
    <w:rsid w:val="001166C9"/>
    <w:rsid w:val="00116B0F"/>
    <w:rsid w:val="0011781F"/>
    <w:rsid w:val="0012036A"/>
    <w:rsid w:val="00124CB9"/>
    <w:rsid w:val="00135976"/>
    <w:rsid w:val="0013781F"/>
    <w:rsid w:val="00140E2F"/>
    <w:rsid w:val="0014639C"/>
    <w:rsid w:val="00146FCE"/>
    <w:rsid w:val="00151EC8"/>
    <w:rsid w:val="00155922"/>
    <w:rsid w:val="00155F1B"/>
    <w:rsid w:val="00161D8A"/>
    <w:rsid w:val="00162422"/>
    <w:rsid w:val="00163F91"/>
    <w:rsid w:val="001709F9"/>
    <w:rsid w:val="00170D8F"/>
    <w:rsid w:val="001755ED"/>
    <w:rsid w:val="0017718D"/>
    <w:rsid w:val="00181F1D"/>
    <w:rsid w:val="00181F45"/>
    <w:rsid w:val="00182247"/>
    <w:rsid w:val="00183E21"/>
    <w:rsid w:val="00187AED"/>
    <w:rsid w:val="00191CA3"/>
    <w:rsid w:val="001A094E"/>
    <w:rsid w:val="001B0D36"/>
    <w:rsid w:val="001B102D"/>
    <w:rsid w:val="001B1520"/>
    <w:rsid w:val="001C405F"/>
    <w:rsid w:val="001C57A3"/>
    <w:rsid w:val="001C6970"/>
    <w:rsid w:val="001C6B57"/>
    <w:rsid w:val="001C70D0"/>
    <w:rsid w:val="001D0EF8"/>
    <w:rsid w:val="001D6622"/>
    <w:rsid w:val="001E094D"/>
    <w:rsid w:val="001E0B6D"/>
    <w:rsid w:val="00203615"/>
    <w:rsid w:val="0021052A"/>
    <w:rsid w:val="00212940"/>
    <w:rsid w:val="002162AE"/>
    <w:rsid w:val="00224D09"/>
    <w:rsid w:val="00226B7F"/>
    <w:rsid w:val="00233C38"/>
    <w:rsid w:val="00237C83"/>
    <w:rsid w:val="0024415A"/>
    <w:rsid w:val="0025358A"/>
    <w:rsid w:val="0025367B"/>
    <w:rsid w:val="00254096"/>
    <w:rsid w:val="00254D80"/>
    <w:rsid w:val="00257346"/>
    <w:rsid w:val="00260A24"/>
    <w:rsid w:val="00261BF7"/>
    <w:rsid w:val="0026287B"/>
    <w:rsid w:val="00266037"/>
    <w:rsid w:val="00274505"/>
    <w:rsid w:val="0028137E"/>
    <w:rsid w:val="002815EC"/>
    <w:rsid w:val="00281711"/>
    <w:rsid w:val="00287D7B"/>
    <w:rsid w:val="00290AF7"/>
    <w:rsid w:val="00292512"/>
    <w:rsid w:val="00295FE2"/>
    <w:rsid w:val="00296E40"/>
    <w:rsid w:val="00297ED0"/>
    <w:rsid w:val="002A0BCC"/>
    <w:rsid w:val="002A2B41"/>
    <w:rsid w:val="002A363F"/>
    <w:rsid w:val="002C068D"/>
    <w:rsid w:val="002C0D5B"/>
    <w:rsid w:val="002C7E66"/>
    <w:rsid w:val="002D0E88"/>
    <w:rsid w:val="002D1113"/>
    <w:rsid w:val="002D5FDE"/>
    <w:rsid w:val="002E0579"/>
    <w:rsid w:val="002E3FC3"/>
    <w:rsid w:val="002E5B1F"/>
    <w:rsid w:val="002E5FD4"/>
    <w:rsid w:val="002E6518"/>
    <w:rsid w:val="002E7C9C"/>
    <w:rsid w:val="002F7412"/>
    <w:rsid w:val="0030183C"/>
    <w:rsid w:val="00311082"/>
    <w:rsid w:val="00314142"/>
    <w:rsid w:val="003142DD"/>
    <w:rsid w:val="003145FC"/>
    <w:rsid w:val="00316B41"/>
    <w:rsid w:val="00317C4C"/>
    <w:rsid w:val="00320F87"/>
    <w:rsid w:val="00324DC1"/>
    <w:rsid w:val="0032552F"/>
    <w:rsid w:val="003269A6"/>
    <w:rsid w:val="00331390"/>
    <w:rsid w:val="00341618"/>
    <w:rsid w:val="00341B7B"/>
    <w:rsid w:val="0034675B"/>
    <w:rsid w:val="00353736"/>
    <w:rsid w:val="00356828"/>
    <w:rsid w:val="0037491F"/>
    <w:rsid w:val="0038049E"/>
    <w:rsid w:val="00381FC1"/>
    <w:rsid w:val="00385831"/>
    <w:rsid w:val="0039281E"/>
    <w:rsid w:val="00392978"/>
    <w:rsid w:val="003958DD"/>
    <w:rsid w:val="003960E5"/>
    <w:rsid w:val="003A0F30"/>
    <w:rsid w:val="003A7791"/>
    <w:rsid w:val="003C022D"/>
    <w:rsid w:val="003C06D4"/>
    <w:rsid w:val="003C67E3"/>
    <w:rsid w:val="003D1CD0"/>
    <w:rsid w:val="003D3BC3"/>
    <w:rsid w:val="003D5FC8"/>
    <w:rsid w:val="003E037A"/>
    <w:rsid w:val="003E274B"/>
    <w:rsid w:val="003F177A"/>
    <w:rsid w:val="003F2CBB"/>
    <w:rsid w:val="003F3246"/>
    <w:rsid w:val="003F712A"/>
    <w:rsid w:val="00400FF0"/>
    <w:rsid w:val="00402C7C"/>
    <w:rsid w:val="0040571E"/>
    <w:rsid w:val="00410321"/>
    <w:rsid w:val="004174A5"/>
    <w:rsid w:val="00417559"/>
    <w:rsid w:val="00417A83"/>
    <w:rsid w:val="004301DB"/>
    <w:rsid w:val="004327B9"/>
    <w:rsid w:val="00436192"/>
    <w:rsid w:val="004367D1"/>
    <w:rsid w:val="00441C3C"/>
    <w:rsid w:val="00441E18"/>
    <w:rsid w:val="00443022"/>
    <w:rsid w:val="004473E7"/>
    <w:rsid w:val="004574F7"/>
    <w:rsid w:val="004605B5"/>
    <w:rsid w:val="004619C7"/>
    <w:rsid w:val="00464223"/>
    <w:rsid w:val="004669D3"/>
    <w:rsid w:val="00467841"/>
    <w:rsid w:val="00473CA8"/>
    <w:rsid w:val="00474794"/>
    <w:rsid w:val="0047673E"/>
    <w:rsid w:val="004814C2"/>
    <w:rsid w:val="0049313C"/>
    <w:rsid w:val="0049495A"/>
    <w:rsid w:val="004951BD"/>
    <w:rsid w:val="00496294"/>
    <w:rsid w:val="00496D01"/>
    <w:rsid w:val="004A22AF"/>
    <w:rsid w:val="004A7EB0"/>
    <w:rsid w:val="004C0F13"/>
    <w:rsid w:val="004C5461"/>
    <w:rsid w:val="004C55F4"/>
    <w:rsid w:val="004D00E1"/>
    <w:rsid w:val="004D3F99"/>
    <w:rsid w:val="004D5A92"/>
    <w:rsid w:val="004E220F"/>
    <w:rsid w:val="004F4AFB"/>
    <w:rsid w:val="00523A56"/>
    <w:rsid w:val="005312E2"/>
    <w:rsid w:val="00534688"/>
    <w:rsid w:val="00542C35"/>
    <w:rsid w:val="0054672F"/>
    <w:rsid w:val="00550D18"/>
    <w:rsid w:val="00555F7D"/>
    <w:rsid w:val="0056388B"/>
    <w:rsid w:val="005708BC"/>
    <w:rsid w:val="0057477B"/>
    <w:rsid w:val="00576314"/>
    <w:rsid w:val="00582210"/>
    <w:rsid w:val="005915AE"/>
    <w:rsid w:val="00593025"/>
    <w:rsid w:val="0059306E"/>
    <w:rsid w:val="00593F9C"/>
    <w:rsid w:val="00597DDB"/>
    <w:rsid w:val="005A0433"/>
    <w:rsid w:val="005A0C9F"/>
    <w:rsid w:val="005B1315"/>
    <w:rsid w:val="005B17B1"/>
    <w:rsid w:val="005B50A6"/>
    <w:rsid w:val="005B5168"/>
    <w:rsid w:val="005B5BB7"/>
    <w:rsid w:val="005C33AF"/>
    <w:rsid w:val="005D1F48"/>
    <w:rsid w:val="005D3F23"/>
    <w:rsid w:val="005D7BF6"/>
    <w:rsid w:val="005D7CF9"/>
    <w:rsid w:val="005E13BC"/>
    <w:rsid w:val="005F6DA5"/>
    <w:rsid w:val="00600CBE"/>
    <w:rsid w:val="006014AE"/>
    <w:rsid w:val="00607FCB"/>
    <w:rsid w:val="00611690"/>
    <w:rsid w:val="006140A4"/>
    <w:rsid w:val="00621635"/>
    <w:rsid w:val="00622EE7"/>
    <w:rsid w:val="00623CA1"/>
    <w:rsid w:val="00632245"/>
    <w:rsid w:val="00632960"/>
    <w:rsid w:val="006339B2"/>
    <w:rsid w:val="00635181"/>
    <w:rsid w:val="00636239"/>
    <w:rsid w:val="00636D52"/>
    <w:rsid w:val="0063724E"/>
    <w:rsid w:val="00650C29"/>
    <w:rsid w:val="00653AE3"/>
    <w:rsid w:val="00655031"/>
    <w:rsid w:val="00657B8F"/>
    <w:rsid w:val="00657EB8"/>
    <w:rsid w:val="0066227E"/>
    <w:rsid w:val="0067047B"/>
    <w:rsid w:val="00673920"/>
    <w:rsid w:val="0068046B"/>
    <w:rsid w:val="006806FE"/>
    <w:rsid w:val="006908E5"/>
    <w:rsid w:val="0069274A"/>
    <w:rsid w:val="006A2A4D"/>
    <w:rsid w:val="006A60C9"/>
    <w:rsid w:val="006B17AC"/>
    <w:rsid w:val="006B180D"/>
    <w:rsid w:val="006B49B6"/>
    <w:rsid w:val="006C02F1"/>
    <w:rsid w:val="006C05B1"/>
    <w:rsid w:val="006C1F52"/>
    <w:rsid w:val="006C55E8"/>
    <w:rsid w:val="006C55FA"/>
    <w:rsid w:val="006C642A"/>
    <w:rsid w:val="006C6A46"/>
    <w:rsid w:val="006C7904"/>
    <w:rsid w:val="006C7E30"/>
    <w:rsid w:val="006D0603"/>
    <w:rsid w:val="006D2526"/>
    <w:rsid w:val="006E3427"/>
    <w:rsid w:val="006E7DBD"/>
    <w:rsid w:val="006F16ED"/>
    <w:rsid w:val="006F25ED"/>
    <w:rsid w:val="006F2A63"/>
    <w:rsid w:val="006F2C9F"/>
    <w:rsid w:val="006F5256"/>
    <w:rsid w:val="006F540A"/>
    <w:rsid w:val="006F610F"/>
    <w:rsid w:val="007017AA"/>
    <w:rsid w:val="00703D4B"/>
    <w:rsid w:val="00707417"/>
    <w:rsid w:val="00712AE5"/>
    <w:rsid w:val="00716C90"/>
    <w:rsid w:val="00721091"/>
    <w:rsid w:val="00721BA2"/>
    <w:rsid w:val="007225A1"/>
    <w:rsid w:val="00722FF9"/>
    <w:rsid w:val="007258B3"/>
    <w:rsid w:val="0072776C"/>
    <w:rsid w:val="007317FB"/>
    <w:rsid w:val="0074048F"/>
    <w:rsid w:val="0074295E"/>
    <w:rsid w:val="007454B0"/>
    <w:rsid w:val="007513F6"/>
    <w:rsid w:val="0075504C"/>
    <w:rsid w:val="007556D3"/>
    <w:rsid w:val="00756939"/>
    <w:rsid w:val="007573D9"/>
    <w:rsid w:val="00761437"/>
    <w:rsid w:val="00761BDD"/>
    <w:rsid w:val="00762530"/>
    <w:rsid w:val="00772DE6"/>
    <w:rsid w:val="00780F30"/>
    <w:rsid w:val="007855C6"/>
    <w:rsid w:val="00786DD8"/>
    <w:rsid w:val="007900A4"/>
    <w:rsid w:val="00791C15"/>
    <w:rsid w:val="00791C6D"/>
    <w:rsid w:val="00792AD7"/>
    <w:rsid w:val="00795A5D"/>
    <w:rsid w:val="00795E01"/>
    <w:rsid w:val="007963ED"/>
    <w:rsid w:val="00796B5F"/>
    <w:rsid w:val="007977C1"/>
    <w:rsid w:val="007A1312"/>
    <w:rsid w:val="007A1466"/>
    <w:rsid w:val="007A2328"/>
    <w:rsid w:val="007A6796"/>
    <w:rsid w:val="007B17E1"/>
    <w:rsid w:val="007B2863"/>
    <w:rsid w:val="007B79B1"/>
    <w:rsid w:val="007C297A"/>
    <w:rsid w:val="007C47F1"/>
    <w:rsid w:val="007C63CD"/>
    <w:rsid w:val="007C7F84"/>
    <w:rsid w:val="007D0DCA"/>
    <w:rsid w:val="007D31DE"/>
    <w:rsid w:val="007D4151"/>
    <w:rsid w:val="007D44D5"/>
    <w:rsid w:val="007F2580"/>
    <w:rsid w:val="007F4B1A"/>
    <w:rsid w:val="00806178"/>
    <w:rsid w:val="008131C4"/>
    <w:rsid w:val="0081579E"/>
    <w:rsid w:val="008231FB"/>
    <w:rsid w:val="008242EA"/>
    <w:rsid w:val="008350BD"/>
    <w:rsid w:val="00840E73"/>
    <w:rsid w:val="00847C0B"/>
    <w:rsid w:val="00855D4D"/>
    <w:rsid w:val="00855D64"/>
    <w:rsid w:val="00856792"/>
    <w:rsid w:val="00857D19"/>
    <w:rsid w:val="008619F2"/>
    <w:rsid w:val="0086592E"/>
    <w:rsid w:val="008666F7"/>
    <w:rsid w:val="00876DC6"/>
    <w:rsid w:val="00880FEC"/>
    <w:rsid w:val="00884CE9"/>
    <w:rsid w:val="00886B93"/>
    <w:rsid w:val="00887AA4"/>
    <w:rsid w:val="00890CB2"/>
    <w:rsid w:val="00892D57"/>
    <w:rsid w:val="0089437F"/>
    <w:rsid w:val="008964C7"/>
    <w:rsid w:val="008A24A0"/>
    <w:rsid w:val="008A2E06"/>
    <w:rsid w:val="008B1376"/>
    <w:rsid w:val="008B1BFB"/>
    <w:rsid w:val="008B7011"/>
    <w:rsid w:val="008C7666"/>
    <w:rsid w:val="008D3AB8"/>
    <w:rsid w:val="008D7073"/>
    <w:rsid w:val="008D7550"/>
    <w:rsid w:val="008E0017"/>
    <w:rsid w:val="008E1054"/>
    <w:rsid w:val="008F70A5"/>
    <w:rsid w:val="008F76DD"/>
    <w:rsid w:val="0091403A"/>
    <w:rsid w:val="009140B0"/>
    <w:rsid w:val="00917A8A"/>
    <w:rsid w:val="00926067"/>
    <w:rsid w:val="00927BB8"/>
    <w:rsid w:val="00930F4B"/>
    <w:rsid w:val="00933DAD"/>
    <w:rsid w:val="009412F5"/>
    <w:rsid w:val="009413FF"/>
    <w:rsid w:val="009434E7"/>
    <w:rsid w:val="00943C94"/>
    <w:rsid w:val="00944CA5"/>
    <w:rsid w:val="00944F3F"/>
    <w:rsid w:val="00945EA3"/>
    <w:rsid w:val="009468AB"/>
    <w:rsid w:val="00954746"/>
    <w:rsid w:val="00954D5B"/>
    <w:rsid w:val="00957DDD"/>
    <w:rsid w:val="009620C6"/>
    <w:rsid w:val="00963A45"/>
    <w:rsid w:val="009648CA"/>
    <w:rsid w:val="009662E4"/>
    <w:rsid w:val="009709F8"/>
    <w:rsid w:val="00984327"/>
    <w:rsid w:val="00987894"/>
    <w:rsid w:val="00990CD4"/>
    <w:rsid w:val="00992B18"/>
    <w:rsid w:val="00993E34"/>
    <w:rsid w:val="009A040F"/>
    <w:rsid w:val="009A0D64"/>
    <w:rsid w:val="009A3648"/>
    <w:rsid w:val="009A4932"/>
    <w:rsid w:val="009A5FB8"/>
    <w:rsid w:val="009B5908"/>
    <w:rsid w:val="009B5B3A"/>
    <w:rsid w:val="009B7989"/>
    <w:rsid w:val="009C50C2"/>
    <w:rsid w:val="009E0ACF"/>
    <w:rsid w:val="009F0AF3"/>
    <w:rsid w:val="00A00963"/>
    <w:rsid w:val="00A03737"/>
    <w:rsid w:val="00A0405B"/>
    <w:rsid w:val="00A11F49"/>
    <w:rsid w:val="00A1357D"/>
    <w:rsid w:val="00A17DBB"/>
    <w:rsid w:val="00A229DD"/>
    <w:rsid w:val="00A24E7C"/>
    <w:rsid w:val="00A327BC"/>
    <w:rsid w:val="00A32E22"/>
    <w:rsid w:val="00A429D5"/>
    <w:rsid w:val="00A43AF9"/>
    <w:rsid w:val="00A43BD5"/>
    <w:rsid w:val="00A44D19"/>
    <w:rsid w:val="00A46252"/>
    <w:rsid w:val="00A4738F"/>
    <w:rsid w:val="00A549F8"/>
    <w:rsid w:val="00A55FA1"/>
    <w:rsid w:val="00A5673A"/>
    <w:rsid w:val="00A64FA5"/>
    <w:rsid w:val="00A73C4D"/>
    <w:rsid w:val="00A74807"/>
    <w:rsid w:val="00A765D9"/>
    <w:rsid w:val="00A80C0A"/>
    <w:rsid w:val="00A825EF"/>
    <w:rsid w:val="00A85B3E"/>
    <w:rsid w:val="00A9016B"/>
    <w:rsid w:val="00A90D52"/>
    <w:rsid w:val="00A93B46"/>
    <w:rsid w:val="00A953E4"/>
    <w:rsid w:val="00A969FC"/>
    <w:rsid w:val="00A979E6"/>
    <w:rsid w:val="00AA1BA4"/>
    <w:rsid w:val="00AB001D"/>
    <w:rsid w:val="00AB33D1"/>
    <w:rsid w:val="00AB4378"/>
    <w:rsid w:val="00AC03E4"/>
    <w:rsid w:val="00AD0248"/>
    <w:rsid w:val="00AD68A9"/>
    <w:rsid w:val="00AD6C7A"/>
    <w:rsid w:val="00AE25AC"/>
    <w:rsid w:val="00AE43AB"/>
    <w:rsid w:val="00AE5696"/>
    <w:rsid w:val="00AE653A"/>
    <w:rsid w:val="00B022FE"/>
    <w:rsid w:val="00B0340A"/>
    <w:rsid w:val="00B05E08"/>
    <w:rsid w:val="00B07CFE"/>
    <w:rsid w:val="00B1177A"/>
    <w:rsid w:val="00B13DFE"/>
    <w:rsid w:val="00B25FA1"/>
    <w:rsid w:val="00B31AED"/>
    <w:rsid w:val="00B33523"/>
    <w:rsid w:val="00B3436D"/>
    <w:rsid w:val="00B374E3"/>
    <w:rsid w:val="00B4010D"/>
    <w:rsid w:val="00B52947"/>
    <w:rsid w:val="00B5385C"/>
    <w:rsid w:val="00B56AE4"/>
    <w:rsid w:val="00B60384"/>
    <w:rsid w:val="00B60E27"/>
    <w:rsid w:val="00B618CA"/>
    <w:rsid w:val="00B71E51"/>
    <w:rsid w:val="00B73913"/>
    <w:rsid w:val="00B76457"/>
    <w:rsid w:val="00B77742"/>
    <w:rsid w:val="00B77F09"/>
    <w:rsid w:val="00B83F41"/>
    <w:rsid w:val="00B92B84"/>
    <w:rsid w:val="00B9381F"/>
    <w:rsid w:val="00B9481B"/>
    <w:rsid w:val="00B957EE"/>
    <w:rsid w:val="00BB0AA2"/>
    <w:rsid w:val="00BB453A"/>
    <w:rsid w:val="00BB7417"/>
    <w:rsid w:val="00BC0126"/>
    <w:rsid w:val="00BD459B"/>
    <w:rsid w:val="00BD62D2"/>
    <w:rsid w:val="00BD70C6"/>
    <w:rsid w:val="00BE2DE7"/>
    <w:rsid w:val="00BE2E16"/>
    <w:rsid w:val="00BE5CC5"/>
    <w:rsid w:val="00BF1BC3"/>
    <w:rsid w:val="00BF3F1A"/>
    <w:rsid w:val="00BF4023"/>
    <w:rsid w:val="00BF7AC9"/>
    <w:rsid w:val="00C123A9"/>
    <w:rsid w:val="00C213AC"/>
    <w:rsid w:val="00C213BE"/>
    <w:rsid w:val="00C243DC"/>
    <w:rsid w:val="00C2775A"/>
    <w:rsid w:val="00C32038"/>
    <w:rsid w:val="00C379D0"/>
    <w:rsid w:val="00C450CE"/>
    <w:rsid w:val="00C46D3B"/>
    <w:rsid w:val="00C50F1D"/>
    <w:rsid w:val="00C52A4B"/>
    <w:rsid w:val="00C53F1B"/>
    <w:rsid w:val="00C5742B"/>
    <w:rsid w:val="00C60896"/>
    <w:rsid w:val="00C627B1"/>
    <w:rsid w:val="00C635CD"/>
    <w:rsid w:val="00C67B12"/>
    <w:rsid w:val="00C72BFA"/>
    <w:rsid w:val="00C76DE7"/>
    <w:rsid w:val="00C8154D"/>
    <w:rsid w:val="00C8633F"/>
    <w:rsid w:val="00CA0DF0"/>
    <w:rsid w:val="00CA3BCC"/>
    <w:rsid w:val="00CB06F9"/>
    <w:rsid w:val="00CB632E"/>
    <w:rsid w:val="00CC0A2F"/>
    <w:rsid w:val="00CC75B1"/>
    <w:rsid w:val="00CC7910"/>
    <w:rsid w:val="00CD1ADE"/>
    <w:rsid w:val="00CD7F71"/>
    <w:rsid w:val="00CF124C"/>
    <w:rsid w:val="00CF6007"/>
    <w:rsid w:val="00D00D02"/>
    <w:rsid w:val="00D00EFB"/>
    <w:rsid w:val="00D018FD"/>
    <w:rsid w:val="00D0302A"/>
    <w:rsid w:val="00D07B52"/>
    <w:rsid w:val="00D10EE4"/>
    <w:rsid w:val="00D23004"/>
    <w:rsid w:val="00D2663B"/>
    <w:rsid w:val="00D30395"/>
    <w:rsid w:val="00D32728"/>
    <w:rsid w:val="00D346C7"/>
    <w:rsid w:val="00D46366"/>
    <w:rsid w:val="00D464A9"/>
    <w:rsid w:val="00D4706B"/>
    <w:rsid w:val="00D51D0B"/>
    <w:rsid w:val="00D54DD9"/>
    <w:rsid w:val="00D56277"/>
    <w:rsid w:val="00D63F16"/>
    <w:rsid w:val="00D647BB"/>
    <w:rsid w:val="00D66435"/>
    <w:rsid w:val="00D75A0C"/>
    <w:rsid w:val="00D77E32"/>
    <w:rsid w:val="00D87E8B"/>
    <w:rsid w:val="00D91833"/>
    <w:rsid w:val="00DA3FDF"/>
    <w:rsid w:val="00DA7D9F"/>
    <w:rsid w:val="00DB1579"/>
    <w:rsid w:val="00DB301F"/>
    <w:rsid w:val="00DB390B"/>
    <w:rsid w:val="00DC008E"/>
    <w:rsid w:val="00DC24AD"/>
    <w:rsid w:val="00DC2799"/>
    <w:rsid w:val="00DC31A7"/>
    <w:rsid w:val="00DC52CC"/>
    <w:rsid w:val="00DD0107"/>
    <w:rsid w:val="00DD0A5B"/>
    <w:rsid w:val="00DD1B82"/>
    <w:rsid w:val="00DD31A6"/>
    <w:rsid w:val="00DD4A8B"/>
    <w:rsid w:val="00DD5E16"/>
    <w:rsid w:val="00DE3959"/>
    <w:rsid w:val="00DE3A1F"/>
    <w:rsid w:val="00DE4277"/>
    <w:rsid w:val="00DE48DB"/>
    <w:rsid w:val="00DE5846"/>
    <w:rsid w:val="00DE5E80"/>
    <w:rsid w:val="00DF3A97"/>
    <w:rsid w:val="00DF4502"/>
    <w:rsid w:val="00E01E7D"/>
    <w:rsid w:val="00E06A09"/>
    <w:rsid w:val="00E10EE8"/>
    <w:rsid w:val="00E15775"/>
    <w:rsid w:val="00E20290"/>
    <w:rsid w:val="00E265C6"/>
    <w:rsid w:val="00E267FA"/>
    <w:rsid w:val="00E31AAE"/>
    <w:rsid w:val="00E40942"/>
    <w:rsid w:val="00E46E9B"/>
    <w:rsid w:val="00E56C2A"/>
    <w:rsid w:val="00E56D00"/>
    <w:rsid w:val="00E6780F"/>
    <w:rsid w:val="00E70513"/>
    <w:rsid w:val="00E70972"/>
    <w:rsid w:val="00E74315"/>
    <w:rsid w:val="00E74F1B"/>
    <w:rsid w:val="00E84C04"/>
    <w:rsid w:val="00E877EE"/>
    <w:rsid w:val="00E96D00"/>
    <w:rsid w:val="00EA1111"/>
    <w:rsid w:val="00EA4F76"/>
    <w:rsid w:val="00EB749D"/>
    <w:rsid w:val="00EC3823"/>
    <w:rsid w:val="00EC3850"/>
    <w:rsid w:val="00EC5412"/>
    <w:rsid w:val="00EC5698"/>
    <w:rsid w:val="00EC5893"/>
    <w:rsid w:val="00EC67DE"/>
    <w:rsid w:val="00EC6F2C"/>
    <w:rsid w:val="00EE3F27"/>
    <w:rsid w:val="00EF1253"/>
    <w:rsid w:val="00EF33AD"/>
    <w:rsid w:val="00EF344C"/>
    <w:rsid w:val="00EF65D7"/>
    <w:rsid w:val="00EF7BEF"/>
    <w:rsid w:val="00F06DC9"/>
    <w:rsid w:val="00F07D93"/>
    <w:rsid w:val="00F10BD8"/>
    <w:rsid w:val="00F11FE2"/>
    <w:rsid w:val="00F2374E"/>
    <w:rsid w:val="00F241FB"/>
    <w:rsid w:val="00F258BD"/>
    <w:rsid w:val="00F26B5E"/>
    <w:rsid w:val="00F30FD1"/>
    <w:rsid w:val="00F414B2"/>
    <w:rsid w:val="00F428B1"/>
    <w:rsid w:val="00F56D63"/>
    <w:rsid w:val="00F62623"/>
    <w:rsid w:val="00F631E2"/>
    <w:rsid w:val="00F66C69"/>
    <w:rsid w:val="00F7680C"/>
    <w:rsid w:val="00F83CCE"/>
    <w:rsid w:val="00F8646E"/>
    <w:rsid w:val="00F912DA"/>
    <w:rsid w:val="00FA11EB"/>
    <w:rsid w:val="00FC06CE"/>
    <w:rsid w:val="00FC3F6E"/>
    <w:rsid w:val="00FC7A31"/>
    <w:rsid w:val="00FD4A0B"/>
    <w:rsid w:val="00FD797F"/>
    <w:rsid w:val="00FE0F75"/>
    <w:rsid w:val="00FE6041"/>
    <w:rsid w:val="00FF0B1D"/>
    <w:rsid w:val="00FF3163"/>
    <w:rsid w:val="00FF4FEA"/>
    <w:rsid w:val="00FF54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EA3A0"/>
  <w15:docId w15:val="{A484B3F8-504F-45E7-BBF4-E5B5D6EA9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755ED"/>
    <w:pPr>
      <w:keepNext/>
      <w:keepLines/>
      <w:spacing w:before="480" w:after="0"/>
      <w:outlineLvl w:val="0"/>
    </w:pPr>
    <w:rPr>
      <w:rFonts w:ascii="Calibri" w:eastAsiaTheme="majorEastAsia" w:hAnsi="Calibr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755ED"/>
    <w:pPr>
      <w:keepNext/>
      <w:keepLines/>
      <w:spacing w:before="200" w:after="0"/>
      <w:outlineLvl w:val="1"/>
    </w:pPr>
    <w:rPr>
      <w:rFonts w:ascii="Calibri" w:eastAsiaTheme="majorEastAsia" w:hAnsi="Calibr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E4277"/>
    <w:pPr>
      <w:tabs>
        <w:tab w:val="center" w:pos="4536"/>
        <w:tab w:val="right" w:pos="9072"/>
      </w:tabs>
      <w:spacing w:after="0" w:line="240" w:lineRule="auto"/>
    </w:pPr>
  </w:style>
  <w:style w:type="character" w:customStyle="1" w:styleId="En-tteCar">
    <w:name w:val="En-tête Car"/>
    <w:basedOn w:val="Policepardfaut"/>
    <w:link w:val="En-tte"/>
    <w:uiPriority w:val="99"/>
    <w:rsid w:val="00DE4277"/>
  </w:style>
  <w:style w:type="paragraph" w:styleId="Pieddepage">
    <w:name w:val="footer"/>
    <w:basedOn w:val="Normal"/>
    <w:link w:val="PieddepageCar"/>
    <w:unhideWhenUsed/>
    <w:rsid w:val="00DE4277"/>
    <w:pPr>
      <w:tabs>
        <w:tab w:val="center" w:pos="4536"/>
        <w:tab w:val="right" w:pos="9072"/>
      </w:tabs>
      <w:spacing w:after="0" w:line="240" w:lineRule="auto"/>
    </w:pPr>
  </w:style>
  <w:style w:type="character" w:customStyle="1" w:styleId="PieddepageCar">
    <w:name w:val="Pied de page Car"/>
    <w:basedOn w:val="Policepardfaut"/>
    <w:link w:val="Pieddepage"/>
    <w:rsid w:val="00DE4277"/>
  </w:style>
  <w:style w:type="paragraph" w:styleId="Textedebulles">
    <w:name w:val="Balloon Text"/>
    <w:basedOn w:val="Normal"/>
    <w:link w:val="TextedebullesCar"/>
    <w:uiPriority w:val="99"/>
    <w:semiHidden/>
    <w:unhideWhenUsed/>
    <w:rsid w:val="00DE42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4277"/>
    <w:rPr>
      <w:rFonts w:ascii="Tahoma" w:hAnsi="Tahoma" w:cs="Tahoma"/>
      <w:sz w:val="16"/>
      <w:szCs w:val="16"/>
    </w:rPr>
  </w:style>
  <w:style w:type="table" w:styleId="Grilledutableau">
    <w:name w:val="Table Grid"/>
    <w:basedOn w:val="TableauNormal"/>
    <w:uiPriority w:val="59"/>
    <w:rsid w:val="00274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791C6D"/>
    <w:rPr>
      <w:color w:val="808080"/>
    </w:rPr>
  </w:style>
  <w:style w:type="character" w:customStyle="1" w:styleId="Titre1Car">
    <w:name w:val="Titre 1 Car"/>
    <w:basedOn w:val="Policepardfaut"/>
    <w:link w:val="Titre1"/>
    <w:uiPriority w:val="9"/>
    <w:rsid w:val="001755ED"/>
    <w:rPr>
      <w:rFonts w:ascii="Calibri" w:eastAsiaTheme="majorEastAsia" w:hAnsi="Calibri" w:cstheme="majorBidi"/>
      <w:b/>
      <w:bCs/>
      <w:color w:val="365F91" w:themeColor="accent1" w:themeShade="BF"/>
      <w:sz w:val="28"/>
      <w:szCs w:val="28"/>
    </w:rPr>
  </w:style>
  <w:style w:type="character" w:customStyle="1" w:styleId="Titre2Car">
    <w:name w:val="Titre 2 Car"/>
    <w:basedOn w:val="Policepardfaut"/>
    <w:link w:val="Titre2"/>
    <w:uiPriority w:val="9"/>
    <w:rsid w:val="001755ED"/>
    <w:rPr>
      <w:rFonts w:ascii="Calibri" w:eastAsiaTheme="majorEastAsia" w:hAnsi="Calibri" w:cstheme="majorBidi"/>
      <w:b/>
      <w:bCs/>
      <w:color w:val="4F81BD" w:themeColor="accent1"/>
      <w:sz w:val="26"/>
      <w:szCs w:val="26"/>
    </w:rPr>
  </w:style>
  <w:style w:type="paragraph" w:styleId="Paragraphedeliste">
    <w:name w:val="List Paragraph"/>
    <w:basedOn w:val="Normal"/>
    <w:uiPriority w:val="34"/>
    <w:qFormat/>
    <w:rsid w:val="001755ED"/>
    <w:pPr>
      <w:ind w:left="720"/>
      <w:contextualSpacing/>
    </w:pPr>
  </w:style>
  <w:style w:type="paragraph" w:styleId="Citation">
    <w:name w:val="Quote"/>
    <w:basedOn w:val="Normal"/>
    <w:next w:val="Normal"/>
    <w:link w:val="CitationCar"/>
    <w:uiPriority w:val="29"/>
    <w:qFormat/>
    <w:rsid w:val="00DE5E80"/>
    <w:rPr>
      <w:rFonts w:eastAsiaTheme="minorEastAsia"/>
      <w:i/>
      <w:iCs/>
      <w:color w:val="000000" w:themeColor="text1"/>
    </w:rPr>
  </w:style>
  <w:style w:type="character" w:customStyle="1" w:styleId="CitationCar">
    <w:name w:val="Citation Car"/>
    <w:basedOn w:val="Policepardfaut"/>
    <w:link w:val="Citation"/>
    <w:uiPriority w:val="29"/>
    <w:rsid w:val="00DE5E80"/>
    <w:rPr>
      <w:rFonts w:eastAsiaTheme="minorEastAsia"/>
      <w:i/>
      <w:iCs/>
      <w:color w:val="000000" w:themeColor="text1"/>
    </w:rPr>
  </w:style>
  <w:style w:type="paragraph" w:customStyle="1" w:styleId="Default">
    <w:name w:val="Default"/>
    <w:rsid w:val="00A43BD5"/>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Marquedecommentaire">
    <w:name w:val="annotation reference"/>
    <w:basedOn w:val="Policepardfaut"/>
    <w:uiPriority w:val="99"/>
    <w:semiHidden/>
    <w:unhideWhenUsed/>
    <w:rsid w:val="00A43BD5"/>
    <w:rPr>
      <w:sz w:val="16"/>
      <w:szCs w:val="16"/>
    </w:rPr>
  </w:style>
  <w:style w:type="paragraph" w:styleId="Commentaire">
    <w:name w:val="annotation text"/>
    <w:basedOn w:val="Normal"/>
    <w:link w:val="CommentaireCar"/>
    <w:uiPriority w:val="99"/>
    <w:semiHidden/>
    <w:unhideWhenUsed/>
    <w:rsid w:val="00A43BD5"/>
    <w:pPr>
      <w:spacing w:line="240" w:lineRule="auto"/>
    </w:pPr>
    <w:rPr>
      <w:sz w:val="20"/>
      <w:szCs w:val="20"/>
      <w:lang w:eastAsia="en-US"/>
    </w:rPr>
  </w:style>
  <w:style w:type="character" w:customStyle="1" w:styleId="CommentaireCar">
    <w:name w:val="Commentaire Car"/>
    <w:basedOn w:val="Policepardfaut"/>
    <w:link w:val="Commentaire"/>
    <w:uiPriority w:val="99"/>
    <w:semiHidden/>
    <w:rsid w:val="00A43BD5"/>
    <w:rPr>
      <w:sz w:val="20"/>
      <w:szCs w:val="20"/>
      <w:lang w:eastAsia="en-US"/>
    </w:rPr>
  </w:style>
  <w:style w:type="character" w:styleId="Lienhypertexte">
    <w:name w:val="Hyperlink"/>
    <w:basedOn w:val="Policepardfaut"/>
    <w:uiPriority w:val="99"/>
    <w:unhideWhenUsed/>
    <w:rsid w:val="00A43BD5"/>
    <w:rPr>
      <w:color w:val="0000FF" w:themeColor="hyperlink"/>
      <w:u w:val="single"/>
    </w:rPr>
  </w:style>
  <w:style w:type="paragraph" w:styleId="Corpsdetexte">
    <w:name w:val="Body Text"/>
    <w:basedOn w:val="Normal"/>
    <w:link w:val="CorpsdetexteCar"/>
    <w:rsid w:val="006A60C9"/>
    <w:pPr>
      <w:autoSpaceDE w:val="0"/>
      <w:autoSpaceDN w:val="0"/>
      <w:adjustRightInd w:val="0"/>
      <w:spacing w:after="0" w:line="240" w:lineRule="auto"/>
    </w:pPr>
    <w:rPr>
      <w:rFonts w:ascii="Arial" w:eastAsia="Times New Roman" w:hAnsi="Arial" w:cs="Arial"/>
      <w:lang w:val="en-CA" w:eastAsia="en-US"/>
    </w:rPr>
  </w:style>
  <w:style w:type="character" w:customStyle="1" w:styleId="CorpsdetexteCar">
    <w:name w:val="Corps de texte Car"/>
    <w:basedOn w:val="Policepardfaut"/>
    <w:link w:val="Corpsdetexte"/>
    <w:rsid w:val="006A60C9"/>
    <w:rPr>
      <w:rFonts w:ascii="Arial" w:eastAsia="Times New Roman" w:hAnsi="Arial" w:cs="Arial"/>
      <w:lang w:val="en-CA" w:eastAsia="en-US"/>
    </w:rPr>
  </w:style>
  <w:style w:type="paragraph" w:customStyle="1" w:styleId="DefaultText">
    <w:name w:val="Default Text"/>
    <w:basedOn w:val="Normal"/>
    <w:rsid w:val="006A60C9"/>
    <w:pPr>
      <w:autoSpaceDE w:val="0"/>
      <w:autoSpaceDN w:val="0"/>
      <w:adjustRightInd w:val="0"/>
      <w:spacing w:after="0" w:line="240" w:lineRule="auto"/>
    </w:pPr>
    <w:rPr>
      <w:rFonts w:ascii="Arial" w:eastAsia="Times New Roman" w:hAnsi="Arial" w:cs="Times New Roman"/>
      <w:sz w:val="20"/>
      <w:szCs w:val="24"/>
      <w:lang w:val="en-CA" w:eastAsia="en-US"/>
    </w:rPr>
  </w:style>
  <w:style w:type="paragraph" w:styleId="TM1">
    <w:name w:val="toc 1"/>
    <w:basedOn w:val="Normal"/>
    <w:semiHidden/>
    <w:rsid w:val="006A60C9"/>
    <w:pPr>
      <w:keepNext/>
      <w:tabs>
        <w:tab w:val="right" w:leader="dot" w:pos="8640"/>
      </w:tabs>
      <w:spacing w:before="120" w:after="120" w:line="240" w:lineRule="auto"/>
      <w:ind w:left="720" w:hanging="720"/>
    </w:pPr>
    <w:rPr>
      <w:rFonts w:ascii="Times New Roman Bold" w:eastAsia="Times New Roman" w:hAnsi="Times New Roman Bold" w:cs="Times New Roman"/>
      <w:b/>
      <w:sz w:val="24"/>
      <w:szCs w:val="20"/>
      <w:lang w:val="en-CA" w:eastAsia="en-US"/>
    </w:rPr>
  </w:style>
  <w:style w:type="paragraph" w:styleId="Titre">
    <w:name w:val="Title"/>
    <w:basedOn w:val="Normal"/>
    <w:link w:val="TitreCar"/>
    <w:qFormat/>
    <w:rsid w:val="006A60C9"/>
    <w:pPr>
      <w:spacing w:after="0" w:line="240" w:lineRule="auto"/>
    </w:pPr>
    <w:rPr>
      <w:rFonts w:ascii="Arial" w:eastAsia="Times New Roman" w:hAnsi="Arial" w:cs="Times New Roman"/>
      <w:b/>
      <w:smallCaps/>
      <w:sz w:val="28"/>
      <w:szCs w:val="20"/>
      <w:lang w:val="en-CA" w:eastAsia="en-US"/>
    </w:rPr>
  </w:style>
  <w:style w:type="character" w:customStyle="1" w:styleId="TitreCar">
    <w:name w:val="Titre Car"/>
    <w:basedOn w:val="Policepardfaut"/>
    <w:link w:val="Titre"/>
    <w:rsid w:val="006A60C9"/>
    <w:rPr>
      <w:rFonts w:ascii="Arial" w:eastAsia="Times New Roman" w:hAnsi="Arial" w:cs="Times New Roman"/>
      <w:b/>
      <w:smallCaps/>
      <w:sz w:val="28"/>
      <w:szCs w:val="20"/>
      <w:lang w:val="en-CA" w:eastAsia="en-US"/>
    </w:rPr>
  </w:style>
  <w:style w:type="paragraph" w:styleId="Rvision">
    <w:name w:val="Revision"/>
    <w:hidden/>
    <w:uiPriority w:val="99"/>
    <w:semiHidden/>
    <w:rsid w:val="006739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9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s://fr-fr.facebook.com/RegionIledeFrance/" TargetMode="External"/><Relationship Id="rId1" Type="http://schemas.openxmlformats.org/officeDocument/2006/relationships/hyperlink" Target="file://D:\Profile\mubessot\AppData\Local\Microsoft\Windows\Temporary%20Internet%20Files\Content.Outlook\B7G5KAKN\AppData\Local\Microsoft\Windows\Temporary%20Internet%20Files\rakerzazi\AppData\Local\Microsoft\Windows\Temporary%20Internet%20Files\Content.Outlook\AppData\Local\Microsoft\Windows\Temporary%20Internet%20Files\Content.Outlook\AppData\Local\www.iledefrance.fr" TargetMode="External"/><Relationship Id="rId6" Type="http://schemas.openxmlformats.org/officeDocument/2006/relationships/hyperlink" Target="https://fr-fr.facebook.com/RegionIledeFrance/" TargetMode="External"/><Relationship Id="rId5" Type="http://schemas.openxmlformats.org/officeDocument/2006/relationships/image" Target="media/image3.jpeg"/><Relationship Id="rId4" Type="http://schemas.openxmlformats.org/officeDocument/2006/relationships/hyperlink" Target="https://twitter.com/iledefranc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s://fr-fr.facebook.com/RegionIledeFrance/" TargetMode="External"/><Relationship Id="rId1" Type="http://schemas.openxmlformats.org/officeDocument/2006/relationships/hyperlink" Target="file://D:\Profile\mubessot\AppData\Local\Microsoft\Windows\Temporary%20Internet%20Files\Content.Outlook\B7G5KAKN\AppData\Local\Microsoft\Windows\Temporary%20Internet%20Files\rakerzazi\AppData\Local\Microsoft\Windows\Temporary%20Internet%20Files\Content.Outlook\AppData\Local\Microsoft\Windows\Temporary%20Internet%20Files\Content.Outlook\AppData\Local\www.iledefrance.fr" TargetMode="External"/><Relationship Id="rId6" Type="http://schemas.openxmlformats.org/officeDocument/2006/relationships/hyperlink" Target="https://fr-fr.facebook.com/RegionIledeFrance/" TargetMode="External"/><Relationship Id="rId5" Type="http://schemas.openxmlformats.org/officeDocument/2006/relationships/image" Target="media/image3.jpeg"/><Relationship Id="rId4" Type="http://schemas.openxmlformats.org/officeDocument/2006/relationships/hyperlink" Target="https://twitter.com/iledefranc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A982D-9A09-4A0C-9158-161E21BF3F6A}">
  <ds:schemaRefs>
    <ds:schemaRef ds:uri="http://schemas.openxmlformats.org/officeDocument/2006/bibliography"/>
  </ds:schemaRefs>
</ds:datastoreItem>
</file>

<file path=docMetadata/LabelInfo.xml><?xml version="1.0" encoding="utf-8"?>
<clbl:labelList xmlns:clbl="http://schemas.microsoft.com/office/2020/mipLabelMetadata">
  <clbl:label id="{5a399f59-4fb0-4c58-b63e-f94bfc24371c}" enabled="0" method="" siteId="{5a399f59-4fb0-4c58-b63e-f94bfc24371c}" removed="1"/>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2909</Words>
  <Characters>16001</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18873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MaBEGUIER</dc:creator>
  <cp:lastModifiedBy>BEGUIER Manuel</cp:lastModifiedBy>
  <cp:revision>2</cp:revision>
  <dcterms:created xsi:type="dcterms:W3CDTF">2023-12-22T11:01:00Z</dcterms:created>
  <dcterms:modified xsi:type="dcterms:W3CDTF">2023-12-22T11:01:00Z</dcterms:modified>
</cp:coreProperties>
</file>