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74D" w:rsidRPr="00E7674D" w:rsidRDefault="00E7674D" w:rsidP="00E7674D">
      <w:pPr>
        <w:spacing w:after="45" w:line="240" w:lineRule="auto"/>
        <w:jc w:val="center"/>
        <w:outlineLvl w:val="1"/>
        <w:rPr>
          <w:rFonts w:ascii="Helvetica" w:eastAsia="Times New Roman" w:hAnsi="Helvetica" w:cs="Helvetica"/>
          <w:b/>
          <w:bCs/>
          <w:color w:val="2D2D2D"/>
          <w:sz w:val="36"/>
          <w:szCs w:val="36"/>
          <w:lang w:eastAsia="fr-FR"/>
        </w:rPr>
      </w:pPr>
      <w:r w:rsidRPr="00E7674D">
        <w:rPr>
          <w:rFonts w:ascii="Helvetica" w:eastAsia="Times New Roman" w:hAnsi="Helvetica" w:cs="Helvetica"/>
          <w:b/>
          <w:bCs/>
          <w:color w:val="2D2D2D"/>
          <w:sz w:val="36"/>
          <w:szCs w:val="36"/>
          <w:lang w:eastAsia="fr-FR"/>
        </w:rPr>
        <w:t>Archiviste H/F</w:t>
      </w:r>
    </w:p>
    <w:p w:rsidR="00E7674D" w:rsidRPr="00E7674D" w:rsidRDefault="00E7674D" w:rsidP="00E7674D">
      <w:pPr>
        <w:spacing w:after="0" w:line="240" w:lineRule="auto"/>
        <w:jc w:val="center"/>
        <w:rPr>
          <w:rFonts w:ascii="Helvetica" w:eastAsia="Times New Roman" w:hAnsi="Helvetica" w:cs="Helvetica"/>
          <w:color w:val="767676"/>
          <w:sz w:val="21"/>
          <w:szCs w:val="21"/>
          <w:lang w:eastAsia="fr-FR"/>
        </w:rPr>
      </w:pPr>
      <w:r w:rsidRPr="00E7674D">
        <w:rPr>
          <w:rFonts w:ascii="Helvetica" w:eastAsia="Times New Roman" w:hAnsi="Helvetica" w:cs="Helvetica"/>
          <w:color w:val="0D2D5E"/>
          <w:sz w:val="21"/>
          <w:szCs w:val="21"/>
          <w:u w:val="single"/>
          <w:lang w:eastAsia="fr-FR"/>
        </w:rPr>
        <w:t>Centre Hospitalier Alpes Isère</w:t>
      </w:r>
    </w:p>
    <w:p w:rsidR="00E7674D" w:rsidRDefault="00E7674D" w:rsidP="00E7674D">
      <w:pPr>
        <w:spacing w:after="0" w:line="240" w:lineRule="auto"/>
        <w:jc w:val="center"/>
        <w:rPr>
          <w:rFonts w:ascii="Helvetica" w:eastAsia="Times New Roman" w:hAnsi="Helvetica" w:cs="Helvetica"/>
          <w:color w:val="2D2D2D"/>
          <w:sz w:val="21"/>
          <w:szCs w:val="21"/>
          <w:lang w:eastAsia="fr-FR"/>
        </w:rPr>
      </w:pPr>
    </w:p>
    <w:p w:rsidR="00E7674D" w:rsidRPr="00E7674D" w:rsidRDefault="00E7674D" w:rsidP="00E7674D">
      <w:pPr>
        <w:spacing w:after="0" w:line="240" w:lineRule="auto"/>
        <w:jc w:val="center"/>
        <w:rPr>
          <w:rFonts w:ascii="Helvetica" w:eastAsia="Times New Roman" w:hAnsi="Helvetica" w:cs="Helvetica"/>
          <w:color w:val="2D2D2D"/>
          <w:sz w:val="21"/>
          <w:szCs w:val="21"/>
          <w:lang w:eastAsia="fr-FR"/>
        </w:rPr>
      </w:pPr>
      <w:r w:rsidRPr="00E7674D">
        <w:rPr>
          <w:rFonts w:ascii="Helvetica" w:eastAsia="Times New Roman" w:hAnsi="Helvetica" w:cs="Helvetica"/>
          <w:color w:val="2D2D2D"/>
          <w:sz w:val="21"/>
          <w:szCs w:val="21"/>
          <w:lang w:eastAsia="fr-FR"/>
        </w:rPr>
        <w:t>38120 Saint-Égrève</w:t>
      </w:r>
    </w:p>
    <w:p w:rsidR="0040082B" w:rsidRDefault="0040082B"/>
    <w:p w:rsidR="00E7674D" w:rsidRDefault="00E7674D"/>
    <w:p w:rsidR="00E7674D" w:rsidRPr="00E7674D" w:rsidRDefault="00E7674D" w:rsidP="00E7674D">
      <w:pPr>
        <w:shd w:val="clear" w:color="auto" w:fill="FFFFFF"/>
        <w:spacing w:after="0" w:line="240" w:lineRule="auto"/>
        <w:outlineLvl w:val="1"/>
        <w:rPr>
          <w:rFonts w:ascii="Helvetica" w:eastAsia="Times New Roman" w:hAnsi="Helvetica" w:cs="Helvetica"/>
          <w:b/>
          <w:bCs/>
          <w:color w:val="2D2D2D"/>
          <w:sz w:val="28"/>
          <w:szCs w:val="28"/>
          <w:lang w:eastAsia="fr-FR"/>
        </w:rPr>
      </w:pPr>
      <w:r w:rsidRPr="00E7674D">
        <w:rPr>
          <w:rFonts w:ascii="Helvetica" w:eastAsia="Times New Roman" w:hAnsi="Helvetica" w:cs="Helvetica"/>
          <w:b/>
          <w:bCs/>
          <w:color w:val="2D2D2D"/>
          <w:sz w:val="28"/>
          <w:szCs w:val="28"/>
          <w:lang w:eastAsia="fr-FR"/>
        </w:rPr>
        <w:t>Détails de l'emploi</w:t>
      </w:r>
      <w:r>
        <w:rPr>
          <w:rFonts w:ascii="Helvetica" w:eastAsia="Times New Roman" w:hAnsi="Helvetica" w:cs="Helvetica"/>
          <w:b/>
          <w:bCs/>
          <w:color w:val="2D2D2D"/>
          <w:sz w:val="28"/>
          <w:szCs w:val="28"/>
          <w:lang w:eastAsia="fr-FR"/>
        </w:rPr>
        <w:t> :</w:t>
      </w:r>
    </w:p>
    <w:p w:rsidR="00E7674D" w:rsidRPr="00E7674D" w:rsidRDefault="00E7674D" w:rsidP="00E7674D">
      <w:pPr>
        <w:shd w:val="clear" w:color="auto" w:fill="FFFFFF"/>
        <w:spacing w:after="0" w:line="240" w:lineRule="auto"/>
        <w:outlineLvl w:val="1"/>
        <w:rPr>
          <w:rFonts w:ascii="Helvetica" w:eastAsia="Times New Roman" w:hAnsi="Helvetica" w:cs="Helvetica"/>
          <w:b/>
          <w:bCs/>
          <w:color w:val="2D2D2D"/>
          <w:sz w:val="36"/>
          <w:szCs w:val="36"/>
          <w:lang w:eastAsia="fr-FR"/>
        </w:rPr>
      </w:pPr>
    </w:p>
    <w:p w:rsidR="00E7674D" w:rsidRPr="00E7674D" w:rsidRDefault="00E7674D" w:rsidP="00E7674D">
      <w:pPr>
        <w:shd w:val="clear" w:color="auto" w:fill="FFFFFF"/>
        <w:spacing w:after="0" w:line="240" w:lineRule="auto"/>
        <w:outlineLvl w:val="2"/>
        <w:rPr>
          <w:rFonts w:ascii="Helvetica" w:eastAsia="Times New Roman" w:hAnsi="Helvetica" w:cs="Helvetica"/>
          <w:b/>
          <w:bCs/>
          <w:color w:val="2D2D2D"/>
          <w:sz w:val="27"/>
          <w:szCs w:val="27"/>
          <w:lang w:eastAsia="fr-FR"/>
        </w:rPr>
      </w:pPr>
      <w:r w:rsidRPr="00E7674D">
        <w:rPr>
          <w:rFonts w:ascii="Helvetica" w:eastAsia="Times New Roman" w:hAnsi="Helvetica" w:cs="Helvetica"/>
          <w:b/>
          <w:bCs/>
          <w:color w:val="2D2D2D"/>
          <w:sz w:val="27"/>
          <w:szCs w:val="27"/>
          <w:lang w:eastAsia="fr-FR"/>
        </w:rPr>
        <w:t>Salaire</w:t>
      </w:r>
    </w:p>
    <w:p w:rsidR="00E7674D" w:rsidRPr="00E7674D" w:rsidRDefault="00E7674D" w:rsidP="00E7674D">
      <w:pPr>
        <w:numPr>
          <w:ilvl w:val="0"/>
          <w:numId w:val="1"/>
        </w:numPr>
        <w:shd w:val="clear" w:color="auto" w:fill="F3F2F1"/>
        <w:spacing w:before="100" w:beforeAutospacing="1" w:after="100" w:afterAutospacing="1" w:line="240" w:lineRule="auto"/>
        <w:ind w:left="0"/>
        <w:rPr>
          <w:rFonts w:ascii="Helvetica" w:eastAsia="Times New Roman" w:hAnsi="Helvetica" w:cs="Helvetica"/>
          <w:b/>
          <w:bCs/>
          <w:color w:val="595959"/>
          <w:sz w:val="21"/>
          <w:szCs w:val="21"/>
          <w:lang w:eastAsia="fr-FR"/>
        </w:rPr>
      </w:pPr>
      <w:r w:rsidRPr="00E7674D">
        <w:rPr>
          <w:rFonts w:ascii="Helvetica" w:eastAsia="Times New Roman" w:hAnsi="Helvetica" w:cs="Helvetica"/>
          <w:b/>
          <w:bCs/>
          <w:color w:val="595959"/>
          <w:sz w:val="21"/>
          <w:szCs w:val="21"/>
          <w:lang w:eastAsia="fr-FR"/>
        </w:rPr>
        <w:t>De 2 091 € à 2 170 € par mois</w:t>
      </w:r>
    </w:p>
    <w:p w:rsidR="00E7674D" w:rsidRPr="00E7674D" w:rsidRDefault="00E7674D" w:rsidP="00E7674D">
      <w:pPr>
        <w:shd w:val="clear" w:color="auto" w:fill="FFFFFF"/>
        <w:spacing w:after="0" w:line="240" w:lineRule="auto"/>
        <w:outlineLvl w:val="2"/>
        <w:rPr>
          <w:rFonts w:ascii="Helvetica" w:eastAsia="Times New Roman" w:hAnsi="Helvetica" w:cs="Helvetica"/>
          <w:b/>
          <w:bCs/>
          <w:color w:val="2D2D2D"/>
          <w:sz w:val="27"/>
          <w:szCs w:val="27"/>
          <w:lang w:eastAsia="fr-FR"/>
        </w:rPr>
      </w:pPr>
      <w:r w:rsidRPr="00E7674D">
        <w:rPr>
          <w:rFonts w:ascii="Helvetica" w:eastAsia="Times New Roman" w:hAnsi="Helvetica" w:cs="Helvetica"/>
          <w:b/>
          <w:bCs/>
          <w:color w:val="2D2D2D"/>
          <w:sz w:val="27"/>
          <w:szCs w:val="27"/>
          <w:lang w:eastAsia="fr-FR"/>
        </w:rPr>
        <w:t>Type de poste</w:t>
      </w:r>
    </w:p>
    <w:p w:rsidR="00E7674D" w:rsidRPr="00E7674D" w:rsidRDefault="00E7674D" w:rsidP="00E7674D">
      <w:pPr>
        <w:numPr>
          <w:ilvl w:val="0"/>
          <w:numId w:val="2"/>
        </w:numPr>
        <w:shd w:val="clear" w:color="auto" w:fill="F3F2F1"/>
        <w:spacing w:before="100" w:beforeAutospacing="1" w:after="100" w:afterAutospacing="1" w:line="240" w:lineRule="auto"/>
        <w:ind w:left="0"/>
        <w:rPr>
          <w:rFonts w:ascii="Helvetica" w:eastAsia="Times New Roman" w:hAnsi="Helvetica" w:cs="Helvetica"/>
          <w:b/>
          <w:bCs/>
          <w:color w:val="595959"/>
          <w:sz w:val="21"/>
          <w:szCs w:val="21"/>
          <w:lang w:eastAsia="fr-FR"/>
        </w:rPr>
      </w:pPr>
      <w:r w:rsidRPr="00E7674D">
        <w:rPr>
          <w:rFonts w:ascii="Helvetica" w:eastAsia="Times New Roman" w:hAnsi="Helvetica" w:cs="Helvetica"/>
          <w:b/>
          <w:bCs/>
          <w:color w:val="595959"/>
          <w:sz w:val="21"/>
          <w:szCs w:val="21"/>
          <w:lang w:eastAsia="fr-FR"/>
        </w:rPr>
        <w:t>CDD</w:t>
      </w:r>
      <w:r w:rsidR="001469DA">
        <w:rPr>
          <w:rFonts w:ascii="Helvetica" w:eastAsia="Times New Roman" w:hAnsi="Helvetica" w:cs="Helvetica"/>
          <w:b/>
          <w:bCs/>
          <w:color w:val="595959"/>
          <w:sz w:val="21"/>
          <w:szCs w:val="21"/>
          <w:lang w:eastAsia="fr-FR"/>
        </w:rPr>
        <w:t xml:space="preserve"> 3 mois</w:t>
      </w:r>
    </w:p>
    <w:p w:rsidR="00E7674D" w:rsidRPr="00E7674D" w:rsidRDefault="00E7674D" w:rsidP="00E7674D">
      <w:pPr>
        <w:shd w:val="clear" w:color="auto" w:fill="FFFFFF"/>
        <w:spacing w:after="0" w:line="240" w:lineRule="auto"/>
        <w:outlineLvl w:val="2"/>
        <w:rPr>
          <w:rFonts w:ascii="Helvetica" w:eastAsia="Times New Roman" w:hAnsi="Helvetica" w:cs="Helvetica"/>
          <w:b/>
          <w:bCs/>
          <w:color w:val="2D2D2D"/>
          <w:sz w:val="27"/>
          <w:szCs w:val="27"/>
          <w:lang w:eastAsia="fr-FR"/>
        </w:rPr>
      </w:pPr>
      <w:r w:rsidRPr="00E7674D">
        <w:rPr>
          <w:rFonts w:ascii="Helvetica" w:eastAsia="Times New Roman" w:hAnsi="Helvetica" w:cs="Helvetica"/>
          <w:b/>
          <w:bCs/>
          <w:color w:val="2D2D2D"/>
          <w:sz w:val="27"/>
          <w:szCs w:val="27"/>
          <w:lang w:eastAsia="fr-FR"/>
        </w:rPr>
        <w:t>Horaires de travail</w:t>
      </w:r>
    </w:p>
    <w:p w:rsidR="00E7674D" w:rsidRPr="00E7674D" w:rsidRDefault="00E7674D" w:rsidP="00E7674D">
      <w:pPr>
        <w:numPr>
          <w:ilvl w:val="0"/>
          <w:numId w:val="3"/>
        </w:numPr>
        <w:shd w:val="clear" w:color="auto" w:fill="F3F2F1"/>
        <w:spacing w:before="100" w:beforeAutospacing="1" w:after="100" w:afterAutospacing="1" w:line="240" w:lineRule="auto"/>
        <w:ind w:left="0"/>
        <w:rPr>
          <w:rFonts w:ascii="Helvetica" w:eastAsia="Times New Roman" w:hAnsi="Helvetica" w:cs="Helvetica"/>
          <w:b/>
          <w:bCs/>
          <w:color w:val="595959"/>
          <w:sz w:val="21"/>
          <w:szCs w:val="21"/>
          <w:lang w:eastAsia="fr-FR"/>
        </w:rPr>
      </w:pPr>
      <w:r w:rsidRPr="00E7674D">
        <w:rPr>
          <w:rFonts w:ascii="Helvetica" w:eastAsia="Times New Roman" w:hAnsi="Helvetica" w:cs="Helvetica"/>
          <w:b/>
          <w:bCs/>
          <w:color w:val="595959"/>
          <w:sz w:val="21"/>
          <w:szCs w:val="21"/>
          <w:lang w:eastAsia="fr-FR"/>
        </w:rPr>
        <w:t>Repos le week-end</w:t>
      </w:r>
    </w:p>
    <w:p w:rsidR="00E7674D" w:rsidRPr="00E7674D" w:rsidRDefault="00E7674D" w:rsidP="00E7674D">
      <w:pPr>
        <w:numPr>
          <w:ilvl w:val="0"/>
          <w:numId w:val="3"/>
        </w:numPr>
        <w:shd w:val="clear" w:color="auto" w:fill="F3F2F1"/>
        <w:spacing w:before="100" w:beforeAutospacing="1" w:after="100" w:afterAutospacing="1" w:line="240" w:lineRule="auto"/>
        <w:ind w:left="0"/>
        <w:rPr>
          <w:rFonts w:ascii="Helvetica" w:eastAsia="Times New Roman" w:hAnsi="Helvetica" w:cs="Helvetica"/>
          <w:b/>
          <w:bCs/>
          <w:color w:val="595959"/>
          <w:sz w:val="21"/>
          <w:szCs w:val="21"/>
          <w:lang w:eastAsia="fr-FR"/>
        </w:rPr>
      </w:pPr>
      <w:r w:rsidRPr="00E7674D">
        <w:rPr>
          <w:rFonts w:ascii="Helvetica" w:eastAsia="Times New Roman" w:hAnsi="Helvetica" w:cs="Helvetica"/>
          <w:b/>
          <w:bCs/>
          <w:color w:val="595959"/>
          <w:sz w:val="21"/>
          <w:szCs w:val="21"/>
          <w:lang w:eastAsia="fr-FR"/>
        </w:rPr>
        <w:t>Travail en journée</w:t>
      </w:r>
    </w:p>
    <w:p w:rsidR="00E7674D" w:rsidRDefault="00E7674D" w:rsidP="00E7674D">
      <w:pPr>
        <w:numPr>
          <w:ilvl w:val="0"/>
          <w:numId w:val="3"/>
        </w:numPr>
        <w:shd w:val="clear" w:color="auto" w:fill="F3F2F1"/>
        <w:spacing w:before="100" w:beforeAutospacing="1" w:after="100" w:afterAutospacing="1" w:line="240" w:lineRule="auto"/>
        <w:ind w:left="0"/>
        <w:rPr>
          <w:rFonts w:ascii="Helvetica" w:eastAsia="Times New Roman" w:hAnsi="Helvetica" w:cs="Helvetica"/>
          <w:b/>
          <w:bCs/>
          <w:color w:val="595959"/>
          <w:sz w:val="21"/>
          <w:szCs w:val="21"/>
          <w:lang w:eastAsia="fr-FR"/>
        </w:rPr>
      </w:pPr>
      <w:r w:rsidRPr="00E7674D">
        <w:rPr>
          <w:rFonts w:ascii="Helvetica" w:eastAsia="Times New Roman" w:hAnsi="Helvetica" w:cs="Helvetica"/>
          <w:b/>
          <w:bCs/>
          <w:color w:val="595959"/>
          <w:sz w:val="21"/>
          <w:szCs w:val="21"/>
          <w:lang w:eastAsia="fr-FR"/>
        </w:rPr>
        <w:t>Du lundi au vendredi</w:t>
      </w:r>
    </w:p>
    <w:p w:rsidR="00E7674D" w:rsidRDefault="00E7674D" w:rsidP="00E7674D">
      <w:pPr>
        <w:shd w:val="clear" w:color="auto" w:fill="FFFFFF"/>
        <w:spacing w:after="0" w:line="240" w:lineRule="auto"/>
        <w:outlineLvl w:val="2"/>
        <w:rPr>
          <w:rFonts w:ascii="Helvetica" w:eastAsia="Times New Roman" w:hAnsi="Helvetica" w:cs="Helvetica"/>
          <w:b/>
          <w:bCs/>
          <w:color w:val="2D2D2D"/>
          <w:sz w:val="27"/>
          <w:szCs w:val="27"/>
          <w:lang w:eastAsia="fr-FR"/>
        </w:rPr>
      </w:pPr>
    </w:p>
    <w:p w:rsidR="00E7674D" w:rsidRPr="00E7674D" w:rsidRDefault="00E7674D" w:rsidP="00E7674D">
      <w:pPr>
        <w:shd w:val="clear" w:color="auto" w:fill="FFFFFF"/>
        <w:spacing w:after="0" w:line="240" w:lineRule="auto"/>
        <w:outlineLvl w:val="2"/>
        <w:rPr>
          <w:rFonts w:ascii="Helvetica" w:eastAsia="Times New Roman" w:hAnsi="Helvetica" w:cs="Helvetica"/>
          <w:b/>
          <w:bCs/>
          <w:color w:val="2D2D2D"/>
          <w:sz w:val="27"/>
          <w:szCs w:val="27"/>
          <w:lang w:eastAsia="fr-FR"/>
        </w:rPr>
      </w:pPr>
      <w:r>
        <w:rPr>
          <w:rFonts w:ascii="Helvetica" w:eastAsia="Times New Roman" w:hAnsi="Helvetica" w:cs="Helvetica"/>
          <w:b/>
          <w:bCs/>
          <w:color w:val="2D2D2D"/>
          <w:sz w:val="27"/>
          <w:szCs w:val="27"/>
          <w:lang w:eastAsia="fr-FR"/>
        </w:rPr>
        <w:t>Avantages</w:t>
      </w:r>
    </w:p>
    <w:p w:rsidR="00E7674D" w:rsidRPr="00E7674D" w:rsidRDefault="00E7674D" w:rsidP="00E7674D">
      <w:pPr>
        <w:numPr>
          <w:ilvl w:val="0"/>
          <w:numId w:val="4"/>
        </w:numPr>
        <w:shd w:val="clear" w:color="auto" w:fill="FFFFFF"/>
        <w:tabs>
          <w:tab w:val="clear" w:pos="720"/>
        </w:tabs>
        <w:spacing w:before="100" w:beforeAutospacing="1" w:after="100" w:afterAutospacing="1" w:line="240" w:lineRule="auto"/>
        <w:ind w:left="0" w:hanging="426"/>
        <w:rPr>
          <w:rFonts w:ascii="Helvetica" w:eastAsia="Times New Roman" w:hAnsi="Helvetica" w:cs="Helvetica"/>
          <w:color w:val="595959"/>
          <w:sz w:val="21"/>
          <w:szCs w:val="21"/>
          <w:lang w:eastAsia="fr-FR"/>
        </w:rPr>
      </w:pPr>
      <w:r w:rsidRPr="00E7674D">
        <w:rPr>
          <w:rFonts w:ascii="Helvetica" w:eastAsia="Times New Roman" w:hAnsi="Helvetica" w:cs="Helvetica"/>
          <w:color w:val="595959"/>
          <w:sz w:val="21"/>
          <w:szCs w:val="21"/>
          <w:lang w:eastAsia="fr-FR"/>
        </w:rPr>
        <w:t>Prise en charge du transport quotidien</w:t>
      </w:r>
    </w:p>
    <w:p w:rsidR="00E7674D" w:rsidRPr="00E7674D" w:rsidRDefault="00E7674D" w:rsidP="00E7674D">
      <w:pPr>
        <w:numPr>
          <w:ilvl w:val="0"/>
          <w:numId w:val="4"/>
        </w:numPr>
        <w:shd w:val="clear" w:color="auto" w:fill="FFFFFF"/>
        <w:tabs>
          <w:tab w:val="clear" w:pos="720"/>
        </w:tabs>
        <w:spacing w:before="100" w:beforeAutospacing="1" w:after="100" w:afterAutospacing="1" w:line="240" w:lineRule="auto"/>
        <w:ind w:left="0" w:hanging="426"/>
        <w:rPr>
          <w:rFonts w:ascii="Helvetica" w:eastAsia="Times New Roman" w:hAnsi="Helvetica" w:cs="Helvetica"/>
          <w:color w:val="595959"/>
          <w:sz w:val="21"/>
          <w:szCs w:val="21"/>
          <w:lang w:eastAsia="fr-FR"/>
        </w:rPr>
      </w:pPr>
      <w:r w:rsidRPr="00E7674D">
        <w:rPr>
          <w:rFonts w:ascii="Helvetica" w:eastAsia="Times New Roman" w:hAnsi="Helvetica" w:cs="Helvetica"/>
          <w:color w:val="595959"/>
          <w:sz w:val="21"/>
          <w:szCs w:val="21"/>
          <w:lang w:eastAsia="fr-FR"/>
        </w:rPr>
        <w:t>RTT</w:t>
      </w:r>
    </w:p>
    <w:p w:rsidR="00E7674D" w:rsidRDefault="00E7674D" w:rsidP="00E7674D">
      <w:pPr>
        <w:shd w:val="clear" w:color="auto" w:fill="FFFFFF"/>
        <w:spacing w:before="100" w:beforeAutospacing="1" w:after="0" w:line="240" w:lineRule="auto"/>
        <w:outlineLvl w:val="1"/>
        <w:rPr>
          <w:rFonts w:ascii="Helvetica" w:eastAsia="Times New Roman" w:hAnsi="Helvetica" w:cs="Helvetica"/>
          <w:b/>
          <w:bCs/>
          <w:color w:val="2D2D2D"/>
          <w:sz w:val="28"/>
          <w:szCs w:val="28"/>
          <w:lang w:eastAsia="fr-FR"/>
        </w:rPr>
      </w:pPr>
    </w:p>
    <w:p w:rsidR="00E7674D" w:rsidRPr="00E7674D" w:rsidRDefault="00E7674D" w:rsidP="00E7674D">
      <w:pPr>
        <w:shd w:val="clear" w:color="auto" w:fill="FFFFFF"/>
        <w:spacing w:before="100" w:beforeAutospacing="1" w:after="0" w:line="240" w:lineRule="auto"/>
        <w:outlineLvl w:val="1"/>
        <w:rPr>
          <w:rFonts w:ascii="Helvetica" w:eastAsia="Times New Roman" w:hAnsi="Helvetica" w:cs="Helvetica"/>
          <w:b/>
          <w:bCs/>
          <w:color w:val="2D2D2D"/>
          <w:sz w:val="28"/>
          <w:szCs w:val="28"/>
          <w:u w:val="single"/>
          <w:lang w:eastAsia="fr-FR"/>
        </w:rPr>
      </w:pPr>
      <w:r w:rsidRPr="00E7674D">
        <w:rPr>
          <w:rFonts w:ascii="Helvetica" w:eastAsia="Times New Roman" w:hAnsi="Helvetica" w:cs="Helvetica"/>
          <w:b/>
          <w:bCs/>
          <w:color w:val="2D2D2D"/>
          <w:sz w:val="28"/>
          <w:szCs w:val="28"/>
          <w:u w:val="single"/>
          <w:lang w:eastAsia="fr-FR"/>
        </w:rPr>
        <w:t>Description du poste</w:t>
      </w:r>
      <w:r w:rsidRPr="003402E3">
        <w:rPr>
          <w:rFonts w:ascii="Helvetica" w:eastAsia="Times New Roman" w:hAnsi="Helvetica" w:cs="Helvetica"/>
          <w:b/>
          <w:bCs/>
          <w:color w:val="2D2D2D"/>
          <w:sz w:val="28"/>
          <w:szCs w:val="28"/>
          <w:u w:val="single"/>
          <w:lang w:eastAsia="fr-FR"/>
        </w:rPr>
        <w:t> :</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b/>
          <w:bCs/>
          <w:i/>
          <w:iCs/>
          <w:color w:val="595959"/>
          <w:sz w:val="24"/>
          <w:szCs w:val="24"/>
          <w:lang w:eastAsia="fr-FR"/>
        </w:rPr>
        <w:t>Nous recherchons un(e) archiviste sur le grade de technicien(ne) supérieur(e) hospitalier au service des Archives pour un poste en CDD de 3 mois renouvelable à 100%.</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Établissement Public de Santé Mentale, le Centre Hospitalier Alpes-Isère (CHAI) constitue un acteur majeur du soin psychiatrique en Auvergne-Rhône-Alpes en desservant plus de 840 000 habitants sur les deux tiers Sud-Isère. En effet, une des particularités de cet établissement est d’avoir son site principal sur la commune de Saint-Égrève tout en comptant plus de 50 lieux de soins répartis sur l’ensemble du territoire.</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Organisé en six pôles cliniques de psychiatrie générale et de spécialités, adulte et enfant, le CHAI est un établissement dynamique, en perpétuelle évolution, afin d’offrir à ses patients une prise en charge de qualité.</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xml:space="preserve">Le CHAI fait partie du Groupement Hospitalier de Territoire (GHT) Alpes Dauphiné dont l’établissement support est le CHU Grenoble Alpes et qui regroupe 8 établissements publics de santé (CHU Grenoble Alpes, sites de Grenoble et de Voiron, CH de La Mure, CH de </w:t>
      </w:r>
      <w:r w:rsidRPr="00E7674D">
        <w:rPr>
          <w:rFonts w:ascii="Helvetica" w:eastAsia="Times New Roman" w:hAnsi="Helvetica" w:cs="Helvetica"/>
          <w:color w:val="595959"/>
          <w:lang w:eastAsia="fr-FR"/>
        </w:rPr>
        <w:lastRenderedPageBreak/>
        <w:t>Rives, CH de Saint-Geoire-en-Valdaine, CH de Saint-Laurent-du-Pont, CH de Tullins, CH d’Uriage et CHAI).</w:t>
      </w:r>
    </w:p>
    <w:p w:rsidR="00E7674D" w:rsidRPr="001469DA" w:rsidRDefault="00E7674D" w:rsidP="00E7674D">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Le GHT a défini un projet médical partagé qui ambitionne une amélioration concrète de la prise en charge des patients au sein de parcours de soins coordonnés. Il revient au CHAI d’animer le pilotage de la filière psychiatrique. Au-delà du GHT, le CHAI a tissé de nombreux liens avec des structures sociales et médico-sociales, des associations ainsi que des collectivités territoriales.</w:t>
      </w:r>
    </w:p>
    <w:p w:rsidR="003402E3" w:rsidRPr="00E7674D" w:rsidRDefault="003402E3"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8"/>
          <w:szCs w:val="28"/>
          <w:u w:val="single"/>
          <w:lang w:eastAsia="fr-FR"/>
        </w:rPr>
      </w:pPr>
      <w:r w:rsidRPr="00E7674D">
        <w:rPr>
          <w:rFonts w:ascii="Helvetica" w:eastAsia="Times New Roman" w:hAnsi="Helvetica" w:cs="Helvetica"/>
          <w:b/>
          <w:bCs/>
          <w:color w:val="595959"/>
          <w:sz w:val="28"/>
          <w:szCs w:val="28"/>
          <w:u w:val="single"/>
          <w:lang w:eastAsia="fr-FR"/>
        </w:rPr>
        <w:t>Définition du poste :</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L’Encadrant des archives met en œuvre la politique d’archivage, en animant une équipe de professionnels et en veillant à l’efficacité et à la qualité des prestations fournies.</w:t>
      </w:r>
    </w:p>
    <w:p w:rsidR="00E7674D" w:rsidRPr="001469DA" w:rsidRDefault="00E7674D" w:rsidP="00E7674D">
      <w:pPr>
        <w:shd w:val="clear" w:color="auto" w:fill="FFFFFF"/>
        <w:spacing w:before="100" w:beforeAutospacing="1" w:after="100" w:afterAutospacing="1" w:line="240" w:lineRule="auto"/>
        <w:rPr>
          <w:rFonts w:ascii="Helvetica" w:eastAsia="Times New Roman" w:hAnsi="Helvetica" w:cs="Helvetica"/>
          <w:color w:val="595959"/>
          <w:lang w:eastAsia="fr-FR"/>
        </w:rPr>
      </w:pPr>
      <w:r w:rsidRPr="00E7674D">
        <w:rPr>
          <w:rFonts w:ascii="Helvetica" w:eastAsia="Times New Roman" w:hAnsi="Helvetica" w:cs="Helvetica"/>
          <w:b/>
          <w:bCs/>
          <w:color w:val="595959"/>
          <w:lang w:eastAsia="fr-FR"/>
        </w:rPr>
        <w:t>Contraintes éventuelles liées au poste </w:t>
      </w:r>
      <w:r w:rsidRPr="00E7674D">
        <w:rPr>
          <w:rFonts w:ascii="Helvetica" w:eastAsia="Times New Roman" w:hAnsi="Helvetica" w:cs="Helvetica"/>
          <w:color w:val="595959"/>
          <w:lang w:eastAsia="fr-FR"/>
        </w:rPr>
        <w:t>: Port de charges</w:t>
      </w:r>
    </w:p>
    <w:p w:rsidR="003402E3" w:rsidRPr="00E7674D" w:rsidRDefault="003402E3"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p>
    <w:p w:rsidR="00E7674D" w:rsidRPr="00E7674D" w:rsidRDefault="00E7674D" w:rsidP="003402E3">
      <w:pPr>
        <w:shd w:val="clear" w:color="auto" w:fill="FFFFFF"/>
        <w:spacing w:before="100" w:beforeAutospacing="1" w:after="100" w:afterAutospacing="1" w:line="240" w:lineRule="auto"/>
        <w:rPr>
          <w:rFonts w:ascii="Helvetica" w:eastAsia="Times New Roman" w:hAnsi="Helvetica" w:cs="Helvetica"/>
          <w:color w:val="595959"/>
          <w:sz w:val="24"/>
          <w:szCs w:val="24"/>
          <w:u w:val="single"/>
          <w:lang w:eastAsia="fr-FR"/>
        </w:rPr>
      </w:pPr>
      <w:r w:rsidRPr="00E7674D">
        <w:rPr>
          <w:rFonts w:ascii="Helvetica" w:eastAsia="Times New Roman" w:hAnsi="Helvetica" w:cs="Helvetica"/>
          <w:b/>
          <w:bCs/>
          <w:color w:val="595959"/>
          <w:sz w:val="28"/>
          <w:szCs w:val="28"/>
          <w:u w:val="single"/>
          <w:lang w:eastAsia="fr-FR"/>
        </w:rPr>
        <w:t>Description du poste</w:t>
      </w:r>
      <w:r w:rsidRPr="00E7674D">
        <w:rPr>
          <w:rFonts w:ascii="Helvetica" w:eastAsia="Times New Roman" w:hAnsi="Helvetica" w:cs="Helvetica"/>
          <w:b/>
          <w:bCs/>
          <w:color w:val="595959"/>
          <w:sz w:val="24"/>
          <w:szCs w:val="24"/>
          <w:u w:val="single"/>
          <w:lang w:eastAsia="fr-FR"/>
        </w:rPr>
        <w:t xml:space="preserve"> :</w:t>
      </w:r>
      <w:r w:rsidR="003402E3" w:rsidRPr="003402E3">
        <w:rPr>
          <w:rFonts w:ascii="Helvetica" w:eastAsia="Times New Roman" w:hAnsi="Helvetica" w:cs="Helvetica"/>
          <w:b/>
          <w:bCs/>
          <w:color w:val="595959"/>
          <w:sz w:val="24"/>
          <w:szCs w:val="24"/>
          <w:u w:val="single"/>
          <w:lang w:eastAsia="fr-FR"/>
        </w:rPr>
        <w:t xml:space="preserve"> activités</w:t>
      </w:r>
      <w:r w:rsidRPr="00E7674D">
        <w:rPr>
          <w:rFonts w:ascii="Helvetica" w:eastAsia="Times New Roman" w:hAnsi="Helvetica" w:cs="Helvetica"/>
          <w:color w:val="595959"/>
          <w:sz w:val="24"/>
          <w:szCs w:val="24"/>
          <w:u w:val="single"/>
          <w:lang w:eastAsia="fr-FR"/>
        </w:rPr>
        <w:t> </w:t>
      </w:r>
      <w:r w:rsidR="003402E3" w:rsidRPr="003402E3">
        <w:rPr>
          <w:rFonts w:ascii="Helvetica" w:eastAsia="Times New Roman" w:hAnsi="Helvetica" w:cs="Helvetica"/>
          <w:b/>
          <w:bCs/>
          <w:color w:val="595959"/>
          <w:sz w:val="24"/>
          <w:szCs w:val="24"/>
          <w:u w:val="single"/>
          <w:lang w:eastAsia="fr-FR"/>
        </w:rPr>
        <w:t>principales </w:t>
      </w:r>
      <w:r w:rsidRPr="00E7674D">
        <w:rPr>
          <w:rFonts w:ascii="Helvetica" w:eastAsia="Times New Roman" w:hAnsi="Helvetica" w:cs="Helvetica"/>
          <w:i/>
          <w:iCs/>
          <w:color w:val="595959"/>
          <w:sz w:val="24"/>
          <w:szCs w:val="24"/>
          <w:u w:val="single"/>
          <w:lang w:eastAsia="fr-FR"/>
        </w:rPr>
        <w:t>(liste non exhaustive)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sz w:val="24"/>
          <w:szCs w:val="24"/>
          <w:lang w:eastAsia="fr-FR"/>
        </w:rPr>
        <w:t xml:space="preserve">· </w:t>
      </w:r>
      <w:r w:rsidRPr="00E7674D">
        <w:rPr>
          <w:rFonts w:ascii="Helvetica" w:eastAsia="Times New Roman" w:hAnsi="Helvetica" w:cs="Helvetica"/>
          <w:color w:val="595959"/>
          <w:lang w:eastAsia="fr-FR"/>
        </w:rPr>
        <w:t>Encadrement de proximité d’équipe(s), gestion et développement des personnels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Formation professionnelle de personnes (agents, stagiaires, etc.)</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Organisation de la collecte, de la conservation et de la communication des fonds d’archives et des dossiers patients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Organisation du circuit de l’archivage, des conditions de conservation et de communication des archives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Participation à la vie institutionnelle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Saisie, mise à jour et / ou sauvegarde de données, d'informations, de tableaux, dans son domaine d'activité</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Contrôle des données / documents, notamment dans le cadre du dossier patient unique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Tri, classement, conditionnement et inventaire des archives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Réalisation et contrôle des délais de conservation et des conditions de stockage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Gestion des espaces et anticipation des besoins pour la conservation</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Gestion des éliminations : bordereaux d’élimination, contrôle et conditionnement des éliminations physiques, rédaction de tableaux de gestion et supervision des salles en autogestion.</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Réception et traitement des appels téléphoniques et/ou des messages électroniques et/ou courriers.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Information et conseil auprès des personnels / utilisateurs / usagers, relatif au domaine d’activité</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4"/>
          <w:szCs w:val="24"/>
          <w:u w:val="single"/>
          <w:lang w:eastAsia="fr-FR"/>
        </w:rPr>
      </w:pPr>
      <w:r w:rsidRPr="00E7674D">
        <w:rPr>
          <w:rFonts w:ascii="Helvetica" w:eastAsia="Times New Roman" w:hAnsi="Helvetica" w:cs="Helvetica"/>
          <w:b/>
          <w:bCs/>
          <w:color w:val="595959"/>
          <w:sz w:val="28"/>
          <w:szCs w:val="28"/>
          <w:u w:val="single"/>
          <w:lang w:eastAsia="fr-FR"/>
        </w:rPr>
        <w:lastRenderedPageBreak/>
        <w:t>Profil du poste :</w:t>
      </w:r>
      <w:r w:rsidR="003402E3" w:rsidRPr="003402E3">
        <w:rPr>
          <w:rFonts w:ascii="Helvetica" w:eastAsia="Times New Roman" w:hAnsi="Helvetica" w:cs="Helvetica"/>
          <w:b/>
          <w:bCs/>
          <w:color w:val="595959"/>
          <w:sz w:val="28"/>
          <w:szCs w:val="28"/>
          <w:u w:val="single"/>
          <w:lang w:eastAsia="fr-FR"/>
        </w:rPr>
        <w:t xml:space="preserve"> </w:t>
      </w:r>
      <w:r w:rsidR="003402E3" w:rsidRPr="003402E3">
        <w:rPr>
          <w:rFonts w:ascii="Helvetica" w:eastAsia="Times New Roman" w:hAnsi="Helvetica" w:cs="Helvetica"/>
          <w:b/>
          <w:bCs/>
          <w:color w:val="595959"/>
          <w:sz w:val="24"/>
          <w:szCs w:val="24"/>
          <w:u w:val="single"/>
          <w:lang w:eastAsia="fr-FR"/>
        </w:rPr>
        <w:t xml:space="preserve">qualités métier attendues </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Concevoir, piloter et évaluer un projet / un processus relevant de son domaine de compétence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Évaluer, développer et valoriser les compétences de ses collaborateurs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Identifier les fonds d’archives à collecter</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Organiser et classer des données, des informations, des documents de diverses natures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Piloter, animer / communiquer, motiver une ou plusieurs équipes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Planifier, organiser, répartir la charge de travail et allouer les ressources pour leur réalisation</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Traduire les orientations, plans d’actions et moyens de réalisation en activités quotidiennes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Utiliser les logiciels métier : structuration, gestion, alimentation et interrogation des bases de données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Connaître la réglementation des archives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Connaître les techniques archivistiques et de l’informatique spécialisée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Connaître le droit des usagers du système de santé</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Sens des responsabilités et conscience de son positionnement professionnel</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Comportement professionnel : non jugement, intégrité, ouverture d’esprit, respect, honnêteté, loyauté</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Savoir-faire relationnel : écoute, discrétion, patience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Capacité à contenir ses émotions et à gérer celles des autres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Curiosité intellectuelle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Dynamisme et sens du travail en équipe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Réactivité, aptitude à prendre des décisions et aptitude à en rendre compte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Prise d’initiative dans un cadre sécurisé et respectueux des bonnes pratiques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Respect de l’autorité, respect du devoir de réserve, du devoir de discrétion et du secret professionnel</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Organisation, méthode et rigueur</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Capacité à prendre la parole en public ou en situation de face à face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sz w:val="24"/>
          <w:szCs w:val="24"/>
          <w:lang w:eastAsia="fr-FR"/>
        </w:rPr>
      </w:pPr>
      <w:r w:rsidRPr="00E7674D">
        <w:rPr>
          <w:rFonts w:ascii="Helvetica" w:eastAsia="Times New Roman" w:hAnsi="Helvetica" w:cs="Helvetica"/>
          <w:color w:val="595959"/>
          <w:lang w:eastAsia="fr-FR"/>
        </w:rPr>
        <w:t>· Représentation et valorisation de l’image institutionnelle au travers de son comportement, de son attitude et de sa tenue</w:t>
      </w:r>
    </w:p>
    <w:p w:rsidR="001469DA" w:rsidRDefault="001469DA" w:rsidP="00E7674D">
      <w:pPr>
        <w:shd w:val="clear" w:color="auto" w:fill="FFFFFF"/>
        <w:spacing w:before="100" w:beforeAutospacing="1" w:after="100" w:afterAutospacing="1" w:line="240" w:lineRule="auto"/>
        <w:rPr>
          <w:rFonts w:ascii="Helvetica" w:eastAsia="Times New Roman" w:hAnsi="Helvetica" w:cs="Helvetica"/>
          <w:b/>
          <w:bCs/>
          <w:color w:val="595959"/>
          <w:sz w:val="28"/>
          <w:szCs w:val="28"/>
          <w:u w:val="single"/>
          <w:lang w:eastAsia="fr-FR"/>
        </w:rPr>
      </w:pPr>
    </w:p>
    <w:p w:rsidR="001469DA" w:rsidRDefault="001469DA" w:rsidP="00E7674D">
      <w:pPr>
        <w:shd w:val="clear" w:color="auto" w:fill="FFFFFF"/>
        <w:spacing w:before="100" w:beforeAutospacing="1" w:after="100" w:afterAutospacing="1" w:line="240" w:lineRule="auto"/>
        <w:rPr>
          <w:rFonts w:ascii="Helvetica" w:eastAsia="Times New Roman" w:hAnsi="Helvetica" w:cs="Helvetica"/>
          <w:b/>
          <w:bCs/>
          <w:color w:val="595959"/>
          <w:sz w:val="28"/>
          <w:szCs w:val="28"/>
          <w:u w:val="single"/>
          <w:lang w:eastAsia="fr-FR"/>
        </w:rPr>
      </w:pP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b/>
          <w:color w:val="595959"/>
          <w:sz w:val="28"/>
          <w:szCs w:val="28"/>
          <w:u w:val="single"/>
          <w:lang w:eastAsia="fr-FR"/>
        </w:rPr>
      </w:pPr>
      <w:r w:rsidRPr="00E7674D">
        <w:rPr>
          <w:rFonts w:ascii="Helvetica" w:eastAsia="Times New Roman" w:hAnsi="Helvetica" w:cs="Helvetica"/>
          <w:b/>
          <w:bCs/>
          <w:color w:val="595959"/>
          <w:sz w:val="28"/>
          <w:szCs w:val="28"/>
          <w:u w:val="single"/>
          <w:lang w:eastAsia="fr-FR"/>
        </w:rPr>
        <w:lastRenderedPageBreak/>
        <w:t>QUALITES SPECIFIQUES POUR LE POSTE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sz w:val="24"/>
          <w:szCs w:val="24"/>
          <w:lang w:eastAsia="fr-FR"/>
        </w:rPr>
        <w:t xml:space="preserve">· </w:t>
      </w:r>
      <w:r w:rsidRPr="00E7674D">
        <w:rPr>
          <w:rFonts w:ascii="Helvetica" w:eastAsia="Times New Roman" w:hAnsi="Helvetica" w:cs="Helvetica"/>
          <w:color w:val="595959"/>
          <w:lang w:eastAsia="fr-FR"/>
        </w:rPr>
        <w:t>Sens de la relation</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Aptitude à développer une relation de confiance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Aptitude à adopter un positionnement professionnel quelle que soit la situation</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Capacité à observer, à déduire, à formuler des hypothèses (recherche causale)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Capacité à rendre compte en équipe pluridisciplinaire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Aptitude à être positive et force de proposition</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Aptitude à faire respecter un protocole, un processus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Rigueur méthodologique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Aptitudes pédagogiques</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Aptitude à travailler avec l’ensemble des grades et corps de métier présents dans l’établissement, incluant le corps médical</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Aptitude à travailler en équipe et dans le cadre d’un réseau d’archiviste</w:t>
      </w:r>
    </w:p>
    <w:p w:rsidR="00E7674D" w:rsidRPr="00E7674D" w:rsidRDefault="00E7674D" w:rsidP="001469DA">
      <w:pPr>
        <w:shd w:val="clear" w:color="auto" w:fill="FFFFFF"/>
        <w:spacing w:after="0" w:line="360" w:lineRule="auto"/>
        <w:ind w:left="567"/>
        <w:rPr>
          <w:rFonts w:ascii="Helvetica" w:eastAsia="Times New Roman" w:hAnsi="Helvetica" w:cs="Helvetica"/>
          <w:color w:val="595959"/>
          <w:lang w:eastAsia="fr-FR"/>
        </w:rPr>
      </w:pPr>
      <w:r w:rsidRPr="00E7674D">
        <w:rPr>
          <w:rFonts w:ascii="Helvetica" w:eastAsia="Times New Roman" w:hAnsi="Helvetica" w:cs="Helvetica"/>
          <w:color w:val="595959"/>
          <w:lang w:eastAsia="fr-FR"/>
        </w:rPr>
        <w:t>· Connaissances archivistiques : formation en archives de niveau 5 ou 6 – licence professionnelle ou master</w:t>
      </w:r>
    </w:p>
    <w:p w:rsidR="001469DA" w:rsidRDefault="001469DA"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Type d'emploi : CDD</w:t>
      </w:r>
      <w:r w:rsidRPr="00E7674D">
        <w:rPr>
          <w:rFonts w:ascii="Helvetica" w:eastAsia="Times New Roman" w:hAnsi="Helvetica" w:cs="Helvetica"/>
          <w:color w:val="595959"/>
          <w:sz w:val="24"/>
          <w:szCs w:val="24"/>
          <w:lang w:eastAsia="fr-FR"/>
        </w:rPr>
        <w:br/>
        <w:t>Durée du contrat : 3 mois</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Rémunération : 2 091,00€ à 2 170,00€ par mois</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Avantages :</w:t>
      </w:r>
    </w:p>
    <w:p w:rsidR="00E7674D" w:rsidRPr="00E7674D" w:rsidRDefault="00E7674D" w:rsidP="00E7674D">
      <w:pPr>
        <w:numPr>
          <w:ilvl w:val="0"/>
          <w:numId w:val="5"/>
        </w:num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Prise en charge du transport quotidien</w:t>
      </w:r>
    </w:p>
    <w:p w:rsidR="00E7674D" w:rsidRPr="00E7674D" w:rsidRDefault="00E7674D" w:rsidP="00E7674D">
      <w:pPr>
        <w:numPr>
          <w:ilvl w:val="0"/>
          <w:numId w:val="5"/>
        </w:num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RTT</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Horaires :</w:t>
      </w:r>
    </w:p>
    <w:p w:rsidR="00E7674D" w:rsidRPr="00E7674D" w:rsidRDefault="00E7674D" w:rsidP="00E7674D">
      <w:pPr>
        <w:numPr>
          <w:ilvl w:val="0"/>
          <w:numId w:val="6"/>
        </w:num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Du lundi au vendredi</w:t>
      </w:r>
    </w:p>
    <w:p w:rsidR="00E7674D" w:rsidRPr="00E7674D" w:rsidRDefault="00E7674D" w:rsidP="00E7674D">
      <w:pPr>
        <w:numPr>
          <w:ilvl w:val="0"/>
          <w:numId w:val="6"/>
        </w:num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Repos le week-end</w:t>
      </w:r>
    </w:p>
    <w:p w:rsidR="00E7674D" w:rsidRPr="00E7674D" w:rsidRDefault="00E7674D" w:rsidP="00E7674D">
      <w:pPr>
        <w:numPr>
          <w:ilvl w:val="0"/>
          <w:numId w:val="6"/>
        </w:num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Travail en journée</w:t>
      </w:r>
    </w:p>
    <w:p w:rsidR="00E7674D" w:rsidRPr="00E7674D" w:rsidRDefault="00E7674D" w:rsidP="00E7674D">
      <w:pPr>
        <w:shd w:val="clear" w:color="auto" w:fill="FFFFFF"/>
        <w:spacing w:before="100" w:beforeAutospacing="1" w:after="100" w:afterAutospacing="1" w:line="240" w:lineRule="auto"/>
        <w:rPr>
          <w:rFonts w:ascii="Helvetica" w:eastAsia="Times New Roman" w:hAnsi="Helvetica" w:cs="Helvetica"/>
          <w:color w:val="595959"/>
          <w:sz w:val="24"/>
          <w:szCs w:val="24"/>
          <w:lang w:eastAsia="fr-FR"/>
        </w:rPr>
      </w:pPr>
      <w:r w:rsidRPr="00E7674D">
        <w:rPr>
          <w:rFonts w:ascii="Helvetica" w:eastAsia="Times New Roman" w:hAnsi="Helvetica" w:cs="Helvetica"/>
          <w:color w:val="595959"/>
          <w:sz w:val="24"/>
          <w:szCs w:val="24"/>
          <w:lang w:eastAsia="fr-FR"/>
        </w:rPr>
        <w:t>Lieu du poste : En présentiel</w:t>
      </w:r>
    </w:p>
    <w:p w:rsidR="00E7674D" w:rsidRDefault="00E7674D"/>
    <w:p w:rsidR="001469DA" w:rsidRDefault="001469DA"/>
    <w:p w:rsidR="001469DA" w:rsidRDefault="0070795A">
      <w:r>
        <w:t xml:space="preserve">Offre d’emploi parue sur </w:t>
      </w:r>
      <w:proofErr w:type="spellStart"/>
      <w:r>
        <w:t>Indeed</w:t>
      </w:r>
      <w:proofErr w:type="spellEnd"/>
      <w:r>
        <w:t xml:space="preserve"> : </w:t>
      </w:r>
      <w:r w:rsidR="002A2F22">
        <w:t>13/01/2025</w:t>
      </w:r>
      <w:bookmarkStart w:id="0" w:name="_GoBack"/>
      <w:bookmarkEnd w:id="0"/>
    </w:p>
    <w:p w:rsidR="001469DA" w:rsidRPr="001469DA" w:rsidRDefault="002A2F22">
      <w:pPr>
        <w:rPr>
          <w:sz w:val="28"/>
          <w:szCs w:val="28"/>
        </w:rPr>
      </w:pPr>
      <w:hyperlink r:id="rId5" w:history="1">
        <w:r w:rsidR="001469DA" w:rsidRPr="001469DA">
          <w:rPr>
            <w:rStyle w:val="Lienhypertexte"/>
            <w:sz w:val="28"/>
            <w:szCs w:val="28"/>
          </w:rPr>
          <w:t>https://fr.indeed.com/viewjob?jk=8b121460fbfa4a1e&amp;from=shareddesktop</w:t>
        </w:r>
      </w:hyperlink>
    </w:p>
    <w:p w:rsidR="001469DA" w:rsidRDefault="001469DA"/>
    <w:sectPr w:rsidR="00146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C1E80"/>
    <w:multiLevelType w:val="multilevel"/>
    <w:tmpl w:val="78A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F7883"/>
    <w:multiLevelType w:val="multilevel"/>
    <w:tmpl w:val="09E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166211"/>
    <w:multiLevelType w:val="multilevel"/>
    <w:tmpl w:val="E86E7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1A45B8"/>
    <w:multiLevelType w:val="multilevel"/>
    <w:tmpl w:val="B5D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73204"/>
    <w:multiLevelType w:val="multilevel"/>
    <w:tmpl w:val="078A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25FFF"/>
    <w:multiLevelType w:val="multilevel"/>
    <w:tmpl w:val="170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74D"/>
    <w:rsid w:val="001469DA"/>
    <w:rsid w:val="002A2F22"/>
    <w:rsid w:val="003402E3"/>
    <w:rsid w:val="0040082B"/>
    <w:rsid w:val="0070795A"/>
    <w:rsid w:val="00E76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08A95"/>
  <w15:chartTrackingRefBased/>
  <w15:docId w15:val="{9CEFED42-05FD-4F40-BB83-715EE0C24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674D"/>
    <w:pPr>
      <w:ind w:left="720"/>
      <w:contextualSpacing/>
    </w:pPr>
  </w:style>
  <w:style w:type="character" w:styleId="Lienhypertexte">
    <w:name w:val="Hyperlink"/>
    <w:basedOn w:val="Policepardfaut"/>
    <w:uiPriority w:val="99"/>
    <w:unhideWhenUsed/>
    <w:rsid w:val="001469DA"/>
    <w:rPr>
      <w:color w:val="0563C1" w:themeColor="hyperlink"/>
      <w:u w:val="single"/>
    </w:rPr>
  </w:style>
  <w:style w:type="paragraph" w:styleId="Textedebulles">
    <w:name w:val="Balloon Text"/>
    <w:basedOn w:val="Normal"/>
    <w:link w:val="TextedebullesCar"/>
    <w:uiPriority w:val="99"/>
    <w:semiHidden/>
    <w:unhideWhenUsed/>
    <w:rsid w:val="002A2F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A2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2758">
      <w:bodyDiv w:val="1"/>
      <w:marLeft w:val="0"/>
      <w:marRight w:val="0"/>
      <w:marTop w:val="0"/>
      <w:marBottom w:val="0"/>
      <w:divBdr>
        <w:top w:val="none" w:sz="0" w:space="0" w:color="auto"/>
        <w:left w:val="none" w:sz="0" w:space="0" w:color="auto"/>
        <w:bottom w:val="none" w:sz="0" w:space="0" w:color="auto"/>
        <w:right w:val="none" w:sz="0" w:space="0" w:color="auto"/>
      </w:divBdr>
      <w:divsChild>
        <w:div w:id="1380545640">
          <w:marLeft w:val="0"/>
          <w:marRight w:val="0"/>
          <w:marTop w:val="0"/>
          <w:marBottom w:val="0"/>
          <w:divBdr>
            <w:top w:val="none" w:sz="0" w:space="0" w:color="auto"/>
            <w:left w:val="none" w:sz="0" w:space="0" w:color="auto"/>
            <w:bottom w:val="none" w:sz="0" w:space="0" w:color="auto"/>
            <w:right w:val="none" w:sz="0" w:space="0" w:color="auto"/>
          </w:divBdr>
          <w:divsChild>
            <w:div w:id="1991253792">
              <w:marLeft w:val="0"/>
              <w:marRight w:val="0"/>
              <w:marTop w:val="0"/>
              <w:marBottom w:val="0"/>
              <w:divBdr>
                <w:top w:val="none" w:sz="0" w:space="0" w:color="auto"/>
                <w:left w:val="none" w:sz="0" w:space="0" w:color="auto"/>
                <w:bottom w:val="none" w:sz="0" w:space="0" w:color="auto"/>
                <w:right w:val="none" w:sz="0" w:space="0" w:color="auto"/>
              </w:divBdr>
            </w:div>
            <w:div w:id="236404516">
              <w:marLeft w:val="0"/>
              <w:marRight w:val="0"/>
              <w:marTop w:val="0"/>
              <w:marBottom w:val="0"/>
              <w:divBdr>
                <w:top w:val="none" w:sz="0" w:space="0" w:color="auto"/>
                <w:left w:val="none" w:sz="0" w:space="0" w:color="auto"/>
                <w:bottom w:val="none" w:sz="0" w:space="0" w:color="auto"/>
                <w:right w:val="none" w:sz="0" w:space="0" w:color="auto"/>
              </w:divBdr>
              <w:divsChild>
                <w:div w:id="1228763361">
                  <w:marLeft w:val="0"/>
                  <w:marRight w:val="0"/>
                  <w:marTop w:val="0"/>
                  <w:marBottom w:val="0"/>
                  <w:divBdr>
                    <w:top w:val="none" w:sz="0" w:space="0" w:color="auto"/>
                    <w:left w:val="none" w:sz="0" w:space="0" w:color="auto"/>
                    <w:bottom w:val="none" w:sz="0" w:space="0" w:color="auto"/>
                    <w:right w:val="none" w:sz="0" w:space="0" w:color="auto"/>
                  </w:divBdr>
                  <w:divsChild>
                    <w:div w:id="70854043">
                      <w:marLeft w:val="0"/>
                      <w:marRight w:val="0"/>
                      <w:marTop w:val="0"/>
                      <w:marBottom w:val="0"/>
                      <w:divBdr>
                        <w:top w:val="none" w:sz="0" w:space="0" w:color="auto"/>
                        <w:left w:val="none" w:sz="0" w:space="0" w:color="auto"/>
                        <w:bottom w:val="none" w:sz="0" w:space="0" w:color="auto"/>
                        <w:right w:val="none" w:sz="0" w:space="0" w:color="auto"/>
                      </w:divBdr>
                      <w:divsChild>
                        <w:div w:id="1808352247">
                          <w:marLeft w:val="0"/>
                          <w:marRight w:val="0"/>
                          <w:marTop w:val="0"/>
                          <w:marBottom w:val="0"/>
                          <w:divBdr>
                            <w:top w:val="none" w:sz="0" w:space="0" w:color="auto"/>
                            <w:left w:val="none" w:sz="0" w:space="0" w:color="auto"/>
                            <w:bottom w:val="none" w:sz="0" w:space="0" w:color="auto"/>
                            <w:right w:val="none" w:sz="0" w:space="0" w:color="auto"/>
                          </w:divBdr>
                          <w:divsChild>
                            <w:div w:id="1877502136">
                              <w:marLeft w:val="0"/>
                              <w:marRight w:val="0"/>
                              <w:marTop w:val="0"/>
                              <w:marBottom w:val="0"/>
                              <w:divBdr>
                                <w:top w:val="none" w:sz="0" w:space="0" w:color="auto"/>
                                <w:left w:val="none" w:sz="0" w:space="0" w:color="auto"/>
                                <w:bottom w:val="none" w:sz="0" w:space="0" w:color="auto"/>
                                <w:right w:val="none" w:sz="0" w:space="0" w:color="auto"/>
                              </w:divBdr>
                              <w:divsChild>
                                <w:div w:id="778724513">
                                  <w:marLeft w:val="0"/>
                                  <w:marRight w:val="0"/>
                                  <w:marTop w:val="0"/>
                                  <w:marBottom w:val="0"/>
                                  <w:divBdr>
                                    <w:top w:val="none" w:sz="0" w:space="0" w:color="auto"/>
                                    <w:left w:val="none" w:sz="0" w:space="0" w:color="auto"/>
                                    <w:bottom w:val="none" w:sz="0" w:space="0" w:color="auto"/>
                                    <w:right w:val="none" w:sz="0" w:space="0" w:color="auto"/>
                                  </w:divBdr>
                                </w:div>
                                <w:div w:id="758021438">
                                  <w:marLeft w:val="0"/>
                                  <w:marRight w:val="0"/>
                                  <w:marTop w:val="0"/>
                                  <w:marBottom w:val="0"/>
                                  <w:divBdr>
                                    <w:top w:val="none" w:sz="0" w:space="0" w:color="auto"/>
                                    <w:left w:val="none" w:sz="0" w:space="0" w:color="auto"/>
                                    <w:bottom w:val="none" w:sz="0" w:space="0" w:color="auto"/>
                                    <w:right w:val="none" w:sz="0" w:space="0" w:color="auto"/>
                                  </w:divBdr>
                                </w:div>
                              </w:divsChild>
                            </w:div>
                            <w:div w:id="995382694">
                              <w:marLeft w:val="0"/>
                              <w:marRight w:val="0"/>
                              <w:marTop w:val="0"/>
                              <w:marBottom w:val="0"/>
                              <w:divBdr>
                                <w:top w:val="none" w:sz="0" w:space="0" w:color="auto"/>
                                <w:left w:val="none" w:sz="0" w:space="0" w:color="auto"/>
                                <w:bottom w:val="none" w:sz="0" w:space="0" w:color="auto"/>
                                <w:right w:val="none" w:sz="0" w:space="0" w:color="auto"/>
                              </w:divBdr>
                              <w:divsChild>
                                <w:div w:id="31198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924471">
          <w:marLeft w:val="0"/>
          <w:marRight w:val="0"/>
          <w:marTop w:val="0"/>
          <w:marBottom w:val="0"/>
          <w:divBdr>
            <w:top w:val="none" w:sz="0" w:space="0" w:color="auto"/>
            <w:left w:val="none" w:sz="0" w:space="0" w:color="auto"/>
            <w:bottom w:val="none" w:sz="0" w:space="0" w:color="auto"/>
            <w:right w:val="none" w:sz="0" w:space="0" w:color="auto"/>
          </w:divBdr>
          <w:divsChild>
            <w:div w:id="1529374978">
              <w:marLeft w:val="0"/>
              <w:marRight w:val="0"/>
              <w:marTop w:val="0"/>
              <w:marBottom w:val="0"/>
              <w:divBdr>
                <w:top w:val="none" w:sz="0" w:space="0" w:color="auto"/>
                <w:left w:val="none" w:sz="0" w:space="0" w:color="auto"/>
                <w:bottom w:val="none" w:sz="0" w:space="0" w:color="auto"/>
                <w:right w:val="none" w:sz="0" w:space="0" w:color="auto"/>
              </w:divBdr>
              <w:divsChild>
                <w:div w:id="164346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1313">
      <w:bodyDiv w:val="1"/>
      <w:marLeft w:val="0"/>
      <w:marRight w:val="0"/>
      <w:marTop w:val="0"/>
      <w:marBottom w:val="0"/>
      <w:divBdr>
        <w:top w:val="none" w:sz="0" w:space="0" w:color="auto"/>
        <w:left w:val="none" w:sz="0" w:space="0" w:color="auto"/>
        <w:bottom w:val="none" w:sz="0" w:space="0" w:color="auto"/>
        <w:right w:val="none" w:sz="0" w:space="0" w:color="auto"/>
      </w:divBdr>
      <w:divsChild>
        <w:div w:id="884754328">
          <w:marLeft w:val="0"/>
          <w:marRight w:val="0"/>
          <w:marTop w:val="0"/>
          <w:marBottom w:val="0"/>
          <w:divBdr>
            <w:top w:val="none" w:sz="0" w:space="0" w:color="auto"/>
            <w:left w:val="none" w:sz="0" w:space="0" w:color="auto"/>
            <w:bottom w:val="none" w:sz="0" w:space="0" w:color="auto"/>
            <w:right w:val="none" w:sz="0" w:space="0" w:color="auto"/>
          </w:divBdr>
          <w:divsChild>
            <w:div w:id="2019457034">
              <w:marLeft w:val="0"/>
              <w:marRight w:val="0"/>
              <w:marTop w:val="0"/>
              <w:marBottom w:val="0"/>
              <w:divBdr>
                <w:top w:val="none" w:sz="0" w:space="0" w:color="auto"/>
                <w:left w:val="none" w:sz="0" w:space="0" w:color="auto"/>
                <w:bottom w:val="none" w:sz="0" w:space="0" w:color="auto"/>
                <w:right w:val="none" w:sz="0" w:space="0" w:color="auto"/>
              </w:divBdr>
              <w:divsChild>
                <w:div w:id="693652869">
                  <w:marLeft w:val="0"/>
                  <w:marRight w:val="0"/>
                  <w:marTop w:val="0"/>
                  <w:marBottom w:val="0"/>
                  <w:divBdr>
                    <w:top w:val="none" w:sz="0" w:space="0" w:color="auto"/>
                    <w:left w:val="none" w:sz="0" w:space="0" w:color="auto"/>
                    <w:bottom w:val="none" w:sz="0" w:space="0" w:color="auto"/>
                    <w:right w:val="none" w:sz="0" w:space="0" w:color="auto"/>
                  </w:divBdr>
                  <w:divsChild>
                    <w:div w:id="351079519">
                      <w:marLeft w:val="0"/>
                      <w:marRight w:val="0"/>
                      <w:marTop w:val="0"/>
                      <w:marBottom w:val="0"/>
                      <w:divBdr>
                        <w:top w:val="none" w:sz="0" w:space="0" w:color="auto"/>
                        <w:left w:val="none" w:sz="0" w:space="0" w:color="auto"/>
                        <w:bottom w:val="none" w:sz="0" w:space="0" w:color="auto"/>
                        <w:right w:val="none" w:sz="0" w:space="0" w:color="auto"/>
                      </w:divBdr>
                      <w:divsChild>
                        <w:div w:id="2010598679">
                          <w:marLeft w:val="0"/>
                          <w:marRight w:val="0"/>
                          <w:marTop w:val="0"/>
                          <w:marBottom w:val="0"/>
                          <w:divBdr>
                            <w:top w:val="none" w:sz="0" w:space="0" w:color="auto"/>
                            <w:left w:val="none" w:sz="0" w:space="0" w:color="auto"/>
                            <w:bottom w:val="none" w:sz="0" w:space="0" w:color="auto"/>
                            <w:right w:val="none" w:sz="0" w:space="0" w:color="auto"/>
                          </w:divBdr>
                          <w:divsChild>
                            <w:div w:id="1796748148">
                              <w:marLeft w:val="0"/>
                              <w:marRight w:val="0"/>
                              <w:marTop w:val="0"/>
                              <w:marBottom w:val="0"/>
                              <w:divBdr>
                                <w:top w:val="none" w:sz="0" w:space="0" w:color="auto"/>
                                <w:left w:val="none" w:sz="0" w:space="0" w:color="auto"/>
                                <w:bottom w:val="none" w:sz="0" w:space="0" w:color="auto"/>
                                <w:right w:val="none" w:sz="0" w:space="0" w:color="auto"/>
                              </w:divBdr>
                              <w:divsChild>
                                <w:div w:id="417138378">
                                  <w:marLeft w:val="0"/>
                                  <w:marRight w:val="0"/>
                                  <w:marTop w:val="0"/>
                                  <w:marBottom w:val="0"/>
                                  <w:divBdr>
                                    <w:top w:val="none" w:sz="0" w:space="0" w:color="auto"/>
                                    <w:left w:val="none" w:sz="0" w:space="0" w:color="auto"/>
                                    <w:bottom w:val="none" w:sz="0" w:space="0" w:color="auto"/>
                                    <w:right w:val="none" w:sz="0" w:space="0" w:color="auto"/>
                                  </w:divBdr>
                                </w:div>
                                <w:div w:id="796679044">
                                  <w:marLeft w:val="0"/>
                                  <w:marRight w:val="0"/>
                                  <w:marTop w:val="0"/>
                                  <w:marBottom w:val="0"/>
                                  <w:divBdr>
                                    <w:top w:val="none" w:sz="0" w:space="0" w:color="auto"/>
                                    <w:left w:val="none" w:sz="0" w:space="0" w:color="auto"/>
                                    <w:bottom w:val="none" w:sz="0" w:space="0" w:color="auto"/>
                                    <w:right w:val="none" w:sz="0" w:space="0" w:color="auto"/>
                                  </w:divBdr>
                                  <w:divsChild>
                                    <w:div w:id="1508667171">
                                      <w:marLeft w:val="0"/>
                                      <w:marRight w:val="0"/>
                                      <w:marTop w:val="0"/>
                                      <w:marBottom w:val="0"/>
                                      <w:divBdr>
                                        <w:top w:val="none" w:sz="0" w:space="0" w:color="auto"/>
                                        <w:left w:val="none" w:sz="0" w:space="0" w:color="auto"/>
                                        <w:bottom w:val="none" w:sz="0" w:space="0" w:color="auto"/>
                                        <w:right w:val="none" w:sz="0" w:space="0" w:color="auto"/>
                                      </w:divBdr>
                                      <w:divsChild>
                                        <w:div w:id="1983925452">
                                          <w:marLeft w:val="0"/>
                                          <w:marRight w:val="0"/>
                                          <w:marTop w:val="0"/>
                                          <w:marBottom w:val="0"/>
                                          <w:divBdr>
                                            <w:top w:val="none" w:sz="0" w:space="0" w:color="auto"/>
                                            <w:left w:val="none" w:sz="0" w:space="0" w:color="auto"/>
                                            <w:bottom w:val="none" w:sz="0" w:space="0" w:color="auto"/>
                                            <w:right w:val="none" w:sz="0" w:space="0" w:color="auto"/>
                                          </w:divBdr>
                                          <w:divsChild>
                                            <w:div w:id="1309745744">
                                              <w:marLeft w:val="0"/>
                                              <w:marRight w:val="0"/>
                                              <w:marTop w:val="0"/>
                                              <w:marBottom w:val="0"/>
                                              <w:divBdr>
                                                <w:top w:val="none" w:sz="0" w:space="0" w:color="auto"/>
                                                <w:left w:val="none" w:sz="0" w:space="0" w:color="auto"/>
                                                <w:bottom w:val="none" w:sz="0" w:space="0" w:color="auto"/>
                                                <w:right w:val="none" w:sz="0" w:space="0" w:color="auto"/>
                                              </w:divBdr>
                                              <w:divsChild>
                                                <w:div w:id="898247485">
                                                  <w:marLeft w:val="0"/>
                                                  <w:marRight w:val="0"/>
                                                  <w:marTop w:val="0"/>
                                                  <w:marBottom w:val="0"/>
                                                  <w:divBdr>
                                                    <w:top w:val="single" w:sz="6" w:space="0" w:color="F3F2F1"/>
                                                    <w:left w:val="single" w:sz="6" w:space="0" w:color="F3F2F1"/>
                                                    <w:bottom w:val="single" w:sz="6" w:space="0" w:color="F3F2F1"/>
                                                    <w:right w:val="single" w:sz="6" w:space="0" w:color="F3F2F1"/>
                                                  </w:divBdr>
                                                  <w:divsChild>
                                                    <w:div w:id="1344892767">
                                                      <w:marLeft w:val="0"/>
                                                      <w:marRight w:val="0"/>
                                                      <w:marTop w:val="0"/>
                                                      <w:marBottom w:val="0"/>
                                                      <w:divBdr>
                                                        <w:top w:val="none" w:sz="0" w:space="0" w:color="auto"/>
                                                        <w:left w:val="none" w:sz="0" w:space="0" w:color="auto"/>
                                                        <w:bottom w:val="none" w:sz="0" w:space="0" w:color="auto"/>
                                                        <w:right w:val="none" w:sz="0" w:space="0" w:color="auto"/>
                                                      </w:divBdr>
                                                      <w:divsChild>
                                                        <w:div w:id="986712690">
                                                          <w:marLeft w:val="0"/>
                                                          <w:marRight w:val="0"/>
                                                          <w:marTop w:val="0"/>
                                                          <w:marBottom w:val="0"/>
                                                          <w:divBdr>
                                                            <w:top w:val="none" w:sz="0" w:space="0" w:color="auto"/>
                                                            <w:left w:val="none" w:sz="0" w:space="0" w:color="auto"/>
                                                            <w:bottom w:val="none" w:sz="0" w:space="0" w:color="auto"/>
                                                            <w:right w:val="none" w:sz="0" w:space="0" w:color="auto"/>
                                                          </w:divBdr>
                                                          <w:divsChild>
                                                            <w:div w:id="153191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941251">
                                      <w:marLeft w:val="0"/>
                                      <w:marRight w:val="0"/>
                                      <w:marTop w:val="0"/>
                                      <w:marBottom w:val="0"/>
                                      <w:divBdr>
                                        <w:top w:val="none" w:sz="0" w:space="0" w:color="auto"/>
                                        <w:left w:val="none" w:sz="0" w:space="0" w:color="auto"/>
                                        <w:bottom w:val="none" w:sz="0" w:space="0" w:color="auto"/>
                                        <w:right w:val="none" w:sz="0" w:space="0" w:color="auto"/>
                                      </w:divBdr>
                                      <w:divsChild>
                                        <w:div w:id="1373457651">
                                          <w:marLeft w:val="0"/>
                                          <w:marRight w:val="0"/>
                                          <w:marTop w:val="0"/>
                                          <w:marBottom w:val="0"/>
                                          <w:divBdr>
                                            <w:top w:val="none" w:sz="0" w:space="0" w:color="auto"/>
                                            <w:left w:val="none" w:sz="0" w:space="0" w:color="auto"/>
                                            <w:bottom w:val="none" w:sz="0" w:space="0" w:color="auto"/>
                                            <w:right w:val="none" w:sz="0" w:space="0" w:color="auto"/>
                                          </w:divBdr>
                                          <w:divsChild>
                                            <w:div w:id="1196119792">
                                              <w:marLeft w:val="0"/>
                                              <w:marRight w:val="0"/>
                                              <w:marTop w:val="0"/>
                                              <w:marBottom w:val="0"/>
                                              <w:divBdr>
                                                <w:top w:val="none" w:sz="0" w:space="0" w:color="auto"/>
                                                <w:left w:val="none" w:sz="0" w:space="0" w:color="auto"/>
                                                <w:bottom w:val="none" w:sz="0" w:space="0" w:color="auto"/>
                                                <w:right w:val="none" w:sz="0" w:space="0" w:color="auto"/>
                                              </w:divBdr>
                                              <w:divsChild>
                                                <w:div w:id="1159152266">
                                                  <w:marLeft w:val="0"/>
                                                  <w:marRight w:val="0"/>
                                                  <w:marTop w:val="0"/>
                                                  <w:marBottom w:val="0"/>
                                                  <w:divBdr>
                                                    <w:top w:val="single" w:sz="6" w:space="0" w:color="F3F2F1"/>
                                                    <w:left w:val="single" w:sz="6" w:space="0" w:color="F3F2F1"/>
                                                    <w:bottom w:val="single" w:sz="6" w:space="0" w:color="F3F2F1"/>
                                                    <w:right w:val="single" w:sz="6" w:space="0" w:color="F3F2F1"/>
                                                  </w:divBdr>
                                                  <w:divsChild>
                                                    <w:div w:id="715734896">
                                                      <w:marLeft w:val="0"/>
                                                      <w:marRight w:val="0"/>
                                                      <w:marTop w:val="0"/>
                                                      <w:marBottom w:val="0"/>
                                                      <w:divBdr>
                                                        <w:top w:val="none" w:sz="0" w:space="0" w:color="auto"/>
                                                        <w:left w:val="none" w:sz="0" w:space="0" w:color="auto"/>
                                                        <w:bottom w:val="none" w:sz="0" w:space="0" w:color="auto"/>
                                                        <w:right w:val="none" w:sz="0" w:space="0" w:color="auto"/>
                                                      </w:divBdr>
                                                      <w:divsChild>
                                                        <w:div w:id="1807039043">
                                                          <w:marLeft w:val="0"/>
                                                          <w:marRight w:val="0"/>
                                                          <w:marTop w:val="0"/>
                                                          <w:marBottom w:val="0"/>
                                                          <w:divBdr>
                                                            <w:top w:val="none" w:sz="0" w:space="0" w:color="auto"/>
                                                            <w:left w:val="none" w:sz="0" w:space="0" w:color="auto"/>
                                                            <w:bottom w:val="none" w:sz="0" w:space="0" w:color="auto"/>
                                                            <w:right w:val="none" w:sz="0" w:space="0" w:color="auto"/>
                                                          </w:divBdr>
                                                          <w:divsChild>
                                                            <w:div w:id="7278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5628658">
                                      <w:marLeft w:val="0"/>
                                      <w:marRight w:val="0"/>
                                      <w:marTop w:val="0"/>
                                      <w:marBottom w:val="0"/>
                                      <w:divBdr>
                                        <w:top w:val="none" w:sz="0" w:space="0" w:color="auto"/>
                                        <w:left w:val="none" w:sz="0" w:space="0" w:color="auto"/>
                                        <w:bottom w:val="none" w:sz="0" w:space="0" w:color="auto"/>
                                        <w:right w:val="none" w:sz="0" w:space="0" w:color="auto"/>
                                      </w:divBdr>
                                      <w:divsChild>
                                        <w:div w:id="1218317416">
                                          <w:marLeft w:val="0"/>
                                          <w:marRight w:val="0"/>
                                          <w:marTop w:val="0"/>
                                          <w:marBottom w:val="0"/>
                                          <w:divBdr>
                                            <w:top w:val="none" w:sz="0" w:space="0" w:color="auto"/>
                                            <w:left w:val="none" w:sz="0" w:space="0" w:color="auto"/>
                                            <w:bottom w:val="none" w:sz="0" w:space="0" w:color="auto"/>
                                            <w:right w:val="none" w:sz="0" w:space="0" w:color="auto"/>
                                          </w:divBdr>
                                          <w:divsChild>
                                            <w:div w:id="406734838">
                                              <w:marLeft w:val="0"/>
                                              <w:marRight w:val="0"/>
                                              <w:marTop w:val="0"/>
                                              <w:marBottom w:val="0"/>
                                              <w:divBdr>
                                                <w:top w:val="none" w:sz="0" w:space="0" w:color="auto"/>
                                                <w:left w:val="none" w:sz="0" w:space="0" w:color="auto"/>
                                                <w:bottom w:val="none" w:sz="0" w:space="0" w:color="auto"/>
                                                <w:right w:val="none" w:sz="0" w:space="0" w:color="auto"/>
                                              </w:divBdr>
                                              <w:divsChild>
                                                <w:div w:id="1576815271">
                                                  <w:marLeft w:val="0"/>
                                                  <w:marRight w:val="0"/>
                                                  <w:marTop w:val="0"/>
                                                  <w:marBottom w:val="0"/>
                                                  <w:divBdr>
                                                    <w:top w:val="single" w:sz="6" w:space="0" w:color="F3F2F1"/>
                                                    <w:left w:val="single" w:sz="6" w:space="0" w:color="F3F2F1"/>
                                                    <w:bottom w:val="single" w:sz="6" w:space="0" w:color="F3F2F1"/>
                                                    <w:right w:val="single" w:sz="6" w:space="0" w:color="F3F2F1"/>
                                                  </w:divBdr>
                                                  <w:divsChild>
                                                    <w:div w:id="1915773297">
                                                      <w:marLeft w:val="0"/>
                                                      <w:marRight w:val="0"/>
                                                      <w:marTop w:val="0"/>
                                                      <w:marBottom w:val="0"/>
                                                      <w:divBdr>
                                                        <w:top w:val="none" w:sz="0" w:space="0" w:color="auto"/>
                                                        <w:left w:val="none" w:sz="0" w:space="0" w:color="auto"/>
                                                        <w:bottom w:val="none" w:sz="0" w:space="0" w:color="auto"/>
                                                        <w:right w:val="none" w:sz="0" w:space="0" w:color="auto"/>
                                                      </w:divBdr>
                                                      <w:divsChild>
                                                        <w:div w:id="1275407279">
                                                          <w:marLeft w:val="0"/>
                                                          <w:marRight w:val="0"/>
                                                          <w:marTop w:val="0"/>
                                                          <w:marBottom w:val="0"/>
                                                          <w:divBdr>
                                                            <w:top w:val="none" w:sz="0" w:space="0" w:color="auto"/>
                                                            <w:left w:val="none" w:sz="0" w:space="0" w:color="auto"/>
                                                            <w:bottom w:val="none" w:sz="0" w:space="0" w:color="auto"/>
                                                            <w:right w:val="none" w:sz="0" w:space="0" w:color="auto"/>
                                                          </w:divBdr>
                                                          <w:divsChild>
                                                            <w:div w:id="15950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95902">
                                                  <w:marLeft w:val="0"/>
                                                  <w:marRight w:val="0"/>
                                                  <w:marTop w:val="0"/>
                                                  <w:marBottom w:val="0"/>
                                                  <w:divBdr>
                                                    <w:top w:val="single" w:sz="6" w:space="0" w:color="F3F2F1"/>
                                                    <w:left w:val="single" w:sz="6" w:space="0" w:color="F3F2F1"/>
                                                    <w:bottom w:val="single" w:sz="6" w:space="0" w:color="F3F2F1"/>
                                                    <w:right w:val="single" w:sz="6" w:space="0" w:color="F3F2F1"/>
                                                  </w:divBdr>
                                                  <w:divsChild>
                                                    <w:div w:id="1629311376">
                                                      <w:marLeft w:val="0"/>
                                                      <w:marRight w:val="0"/>
                                                      <w:marTop w:val="0"/>
                                                      <w:marBottom w:val="0"/>
                                                      <w:divBdr>
                                                        <w:top w:val="none" w:sz="0" w:space="0" w:color="auto"/>
                                                        <w:left w:val="none" w:sz="0" w:space="0" w:color="auto"/>
                                                        <w:bottom w:val="none" w:sz="0" w:space="0" w:color="auto"/>
                                                        <w:right w:val="none" w:sz="0" w:space="0" w:color="auto"/>
                                                      </w:divBdr>
                                                      <w:divsChild>
                                                        <w:div w:id="1136728125">
                                                          <w:marLeft w:val="0"/>
                                                          <w:marRight w:val="0"/>
                                                          <w:marTop w:val="0"/>
                                                          <w:marBottom w:val="0"/>
                                                          <w:divBdr>
                                                            <w:top w:val="none" w:sz="0" w:space="0" w:color="auto"/>
                                                            <w:left w:val="none" w:sz="0" w:space="0" w:color="auto"/>
                                                            <w:bottom w:val="none" w:sz="0" w:space="0" w:color="auto"/>
                                                            <w:right w:val="none" w:sz="0" w:space="0" w:color="auto"/>
                                                          </w:divBdr>
                                                          <w:divsChild>
                                                            <w:div w:id="19879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04314">
                                                  <w:marLeft w:val="0"/>
                                                  <w:marRight w:val="0"/>
                                                  <w:marTop w:val="0"/>
                                                  <w:marBottom w:val="0"/>
                                                  <w:divBdr>
                                                    <w:top w:val="single" w:sz="6" w:space="0" w:color="F3F2F1"/>
                                                    <w:left w:val="single" w:sz="6" w:space="0" w:color="F3F2F1"/>
                                                    <w:bottom w:val="single" w:sz="6" w:space="0" w:color="F3F2F1"/>
                                                    <w:right w:val="single" w:sz="6" w:space="0" w:color="F3F2F1"/>
                                                  </w:divBdr>
                                                  <w:divsChild>
                                                    <w:div w:id="1266813610">
                                                      <w:marLeft w:val="0"/>
                                                      <w:marRight w:val="0"/>
                                                      <w:marTop w:val="0"/>
                                                      <w:marBottom w:val="0"/>
                                                      <w:divBdr>
                                                        <w:top w:val="none" w:sz="0" w:space="0" w:color="auto"/>
                                                        <w:left w:val="none" w:sz="0" w:space="0" w:color="auto"/>
                                                        <w:bottom w:val="none" w:sz="0" w:space="0" w:color="auto"/>
                                                        <w:right w:val="none" w:sz="0" w:space="0" w:color="auto"/>
                                                      </w:divBdr>
                                                      <w:divsChild>
                                                        <w:div w:id="1882591785">
                                                          <w:marLeft w:val="0"/>
                                                          <w:marRight w:val="0"/>
                                                          <w:marTop w:val="0"/>
                                                          <w:marBottom w:val="0"/>
                                                          <w:divBdr>
                                                            <w:top w:val="none" w:sz="0" w:space="0" w:color="auto"/>
                                                            <w:left w:val="none" w:sz="0" w:space="0" w:color="auto"/>
                                                            <w:bottom w:val="none" w:sz="0" w:space="0" w:color="auto"/>
                                                            <w:right w:val="none" w:sz="0" w:space="0" w:color="auto"/>
                                                          </w:divBdr>
                                                          <w:divsChild>
                                                            <w:div w:id="39966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1340423">
          <w:marLeft w:val="0"/>
          <w:marRight w:val="0"/>
          <w:marTop w:val="0"/>
          <w:marBottom w:val="0"/>
          <w:divBdr>
            <w:top w:val="none" w:sz="0" w:space="0" w:color="E4E2E0"/>
            <w:left w:val="none" w:sz="0" w:space="0" w:color="E4E2E0"/>
            <w:bottom w:val="none" w:sz="0" w:space="0" w:color="auto"/>
            <w:right w:val="none" w:sz="0" w:space="0" w:color="E4E2E0"/>
          </w:divBdr>
          <w:divsChild>
            <w:div w:id="1265384370">
              <w:marLeft w:val="0"/>
              <w:marRight w:val="0"/>
              <w:marTop w:val="0"/>
              <w:marBottom w:val="0"/>
              <w:divBdr>
                <w:top w:val="none" w:sz="0" w:space="0" w:color="auto"/>
                <w:left w:val="none" w:sz="0" w:space="0" w:color="auto"/>
                <w:bottom w:val="none" w:sz="0" w:space="0" w:color="auto"/>
                <w:right w:val="none" w:sz="0" w:space="0" w:color="auto"/>
              </w:divBdr>
              <w:divsChild>
                <w:div w:id="1735858657">
                  <w:marLeft w:val="0"/>
                  <w:marRight w:val="0"/>
                  <w:marTop w:val="0"/>
                  <w:marBottom w:val="0"/>
                  <w:divBdr>
                    <w:top w:val="none" w:sz="0" w:space="0" w:color="auto"/>
                    <w:left w:val="none" w:sz="0" w:space="0" w:color="auto"/>
                    <w:bottom w:val="none" w:sz="0" w:space="0" w:color="auto"/>
                    <w:right w:val="none" w:sz="0" w:space="0" w:color="auto"/>
                  </w:divBdr>
                  <w:divsChild>
                    <w:div w:id="56310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87454">
          <w:marLeft w:val="0"/>
          <w:marRight w:val="0"/>
          <w:marTop w:val="0"/>
          <w:marBottom w:val="0"/>
          <w:divBdr>
            <w:top w:val="none" w:sz="0" w:space="0" w:color="E4E2E0"/>
            <w:left w:val="none" w:sz="0" w:space="0" w:color="E4E2E0"/>
            <w:bottom w:val="none" w:sz="0" w:space="0" w:color="auto"/>
            <w:right w:val="none" w:sz="0" w:space="0" w:color="E4E2E0"/>
          </w:divBdr>
          <w:divsChild>
            <w:div w:id="673455099">
              <w:marLeft w:val="0"/>
              <w:marRight w:val="0"/>
              <w:marTop w:val="0"/>
              <w:marBottom w:val="0"/>
              <w:divBdr>
                <w:top w:val="none" w:sz="0" w:space="0" w:color="auto"/>
                <w:left w:val="none" w:sz="0" w:space="0" w:color="auto"/>
                <w:bottom w:val="none" w:sz="0" w:space="0" w:color="auto"/>
                <w:right w:val="none" w:sz="0" w:space="0" w:color="auto"/>
              </w:divBdr>
            </w:div>
            <w:div w:id="701587768">
              <w:marLeft w:val="0"/>
              <w:marRight w:val="0"/>
              <w:marTop w:val="0"/>
              <w:marBottom w:val="0"/>
              <w:divBdr>
                <w:top w:val="none" w:sz="0" w:space="0" w:color="auto"/>
                <w:left w:val="none" w:sz="0" w:space="0" w:color="auto"/>
                <w:bottom w:val="none" w:sz="0" w:space="0" w:color="auto"/>
                <w:right w:val="none" w:sz="0" w:space="0" w:color="auto"/>
              </w:divBdr>
              <w:divsChild>
                <w:div w:id="12640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7359">
          <w:marLeft w:val="0"/>
          <w:marRight w:val="0"/>
          <w:marTop w:val="0"/>
          <w:marBottom w:val="0"/>
          <w:divBdr>
            <w:top w:val="none" w:sz="0" w:space="0" w:color="auto"/>
            <w:left w:val="none" w:sz="0" w:space="0" w:color="auto"/>
            <w:bottom w:val="none" w:sz="0" w:space="0" w:color="auto"/>
            <w:right w:val="none" w:sz="0" w:space="0" w:color="auto"/>
          </w:divBdr>
        </w:div>
        <w:div w:id="1407606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indeed.com/viewjob?jk=8b121460fbfa4a1e&amp;from=shareddeskto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986</Words>
  <Characters>5426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Jean-Feydel Sabine</dc:creator>
  <cp:keywords/>
  <dc:description/>
  <cp:lastModifiedBy>Jean-Feydel Sabine</cp:lastModifiedBy>
  <cp:revision>4</cp:revision>
  <cp:lastPrinted>2025-01-21T08:38:00Z</cp:lastPrinted>
  <dcterms:created xsi:type="dcterms:W3CDTF">2025-01-21T08:16:00Z</dcterms:created>
  <dcterms:modified xsi:type="dcterms:W3CDTF">2025-01-21T08:41:00Z</dcterms:modified>
</cp:coreProperties>
</file>